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51F383" w14:textId="6A52912B" w:rsidR="00F872C7" w:rsidRPr="003F35AB" w:rsidRDefault="001B2D35" w:rsidP="001B2D35">
      <w:pPr>
        <w:spacing w:after="0" w:line="240" w:lineRule="auto"/>
        <w:jc w:val="center"/>
        <w:rPr>
          <w:rFonts w:ascii="Times New Roman" w:hAnsi="Times New Roman" w:cs="Times New Roman"/>
          <w:b/>
          <w:sz w:val="28"/>
          <w:szCs w:val="28"/>
        </w:rPr>
      </w:pPr>
      <w:r w:rsidRPr="003F35AB">
        <w:rPr>
          <w:rFonts w:ascii="Times New Roman" w:hAnsi="Times New Roman" w:cs="Times New Roman"/>
          <w:b/>
          <w:sz w:val="28"/>
          <w:szCs w:val="28"/>
        </w:rPr>
        <w:t>Lesson 3</w:t>
      </w:r>
    </w:p>
    <w:p w14:paraId="53DFD128" w14:textId="77777777" w:rsidR="001B2D35" w:rsidRPr="001B2D35" w:rsidRDefault="001B2D35" w:rsidP="001B2D35">
      <w:pPr>
        <w:spacing w:after="0" w:line="240" w:lineRule="auto"/>
        <w:jc w:val="center"/>
        <w:rPr>
          <w:rFonts w:ascii="Times New Roman" w:hAnsi="Times New Roman" w:cs="Times New Roman"/>
          <w:sz w:val="28"/>
          <w:szCs w:val="28"/>
        </w:rPr>
      </w:pPr>
      <w:r w:rsidRPr="003F35AB">
        <w:rPr>
          <w:rFonts w:ascii="Times New Roman" w:hAnsi="Times New Roman" w:cs="Times New Roman"/>
          <w:b/>
          <w:sz w:val="28"/>
          <w:szCs w:val="28"/>
        </w:rPr>
        <w:t>Analysis of oxygen-containing functional groups</w:t>
      </w:r>
    </w:p>
    <w:p w14:paraId="4C67BACE" w14:textId="77777777" w:rsidR="001B2D35" w:rsidRPr="001B2D35" w:rsidRDefault="001B2D35" w:rsidP="003F35AB">
      <w:pPr>
        <w:spacing w:after="0" w:line="240" w:lineRule="auto"/>
        <w:ind w:firstLine="720"/>
        <w:jc w:val="both"/>
        <w:rPr>
          <w:rFonts w:ascii="Times New Roman" w:hAnsi="Times New Roman" w:cs="Times New Roman"/>
          <w:sz w:val="28"/>
          <w:szCs w:val="28"/>
        </w:rPr>
      </w:pPr>
      <w:r w:rsidRPr="001B2D35">
        <w:rPr>
          <w:rFonts w:ascii="Times New Roman" w:hAnsi="Times New Roman" w:cs="Times New Roman"/>
          <w:sz w:val="28"/>
          <w:szCs w:val="28"/>
        </w:rPr>
        <w:t>Substances containing oxygen functional groups include alcohols, aldehydes, phenols, ethers, carboxylic acids, nitro compounds, amino acids, etc.</w:t>
      </w:r>
    </w:p>
    <w:p w14:paraId="4276516B" w14:textId="77777777" w:rsidR="001B2D35" w:rsidRPr="001B2D35" w:rsidRDefault="001B2D35" w:rsidP="003F35AB">
      <w:pPr>
        <w:spacing w:after="0" w:line="240" w:lineRule="auto"/>
        <w:ind w:firstLine="720"/>
        <w:jc w:val="both"/>
        <w:rPr>
          <w:rFonts w:ascii="Times New Roman" w:hAnsi="Times New Roman" w:cs="Times New Roman"/>
          <w:sz w:val="28"/>
          <w:szCs w:val="28"/>
        </w:rPr>
      </w:pPr>
      <w:r w:rsidRPr="001B2D35">
        <w:rPr>
          <w:rFonts w:ascii="Times New Roman" w:hAnsi="Times New Roman" w:cs="Times New Roman"/>
          <w:sz w:val="28"/>
          <w:szCs w:val="28"/>
        </w:rPr>
        <w:t>1.Ethers-(R-COOR)</w:t>
      </w:r>
    </w:p>
    <w:p w14:paraId="501E54E1" w14:textId="77777777" w:rsidR="001B2D35" w:rsidRPr="001B2D35" w:rsidRDefault="001B2D35" w:rsidP="003F35AB">
      <w:pPr>
        <w:spacing w:after="0" w:line="240" w:lineRule="auto"/>
        <w:ind w:firstLine="720"/>
        <w:jc w:val="both"/>
        <w:rPr>
          <w:rFonts w:ascii="Times New Roman" w:hAnsi="Times New Roman" w:cs="Times New Roman"/>
          <w:sz w:val="28"/>
          <w:szCs w:val="28"/>
        </w:rPr>
      </w:pPr>
      <w:r w:rsidRPr="001B2D35">
        <w:rPr>
          <w:rFonts w:ascii="Times New Roman" w:hAnsi="Times New Roman" w:cs="Times New Roman"/>
          <w:sz w:val="28"/>
          <w:szCs w:val="28"/>
        </w:rPr>
        <w:t xml:space="preserve">Esters with hydroxylamine in an alkaline medium form </w:t>
      </w:r>
      <w:proofErr w:type="spellStart"/>
      <w:r w:rsidRPr="001B2D35">
        <w:rPr>
          <w:rFonts w:ascii="Times New Roman" w:hAnsi="Times New Roman" w:cs="Times New Roman"/>
          <w:sz w:val="28"/>
          <w:szCs w:val="28"/>
        </w:rPr>
        <w:t>hydrocamic</w:t>
      </w:r>
      <w:proofErr w:type="spellEnd"/>
      <w:r w:rsidRPr="001B2D35">
        <w:rPr>
          <w:rFonts w:ascii="Times New Roman" w:hAnsi="Times New Roman" w:cs="Times New Roman"/>
          <w:sz w:val="28"/>
          <w:szCs w:val="28"/>
        </w:rPr>
        <w:t xml:space="preserve"> acid.</w:t>
      </w:r>
    </w:p>
    <w:p w14:paraId="36AB21DE" w14:textId="77777777" w:rsidR="001B2D35" w:rsidRPr="001B2D35" w:rsidRDefault="001B2D35" w:rsidP="003F35AB">
      <w:pPr>
        <w:spacing w:after="0" w:line="240" w:lineRule="auto"/>
        <w:ind w:firstLine="720"/>
        <w:jc w:val="both"/>
        <w:rPr>
          <w:rFonts w:ascii="Times New Roman" w:hAnsi="Times New Roman" w:cs="Times New Roman"/>
          <w:sz w:val="28"/>
          <w:szCs w:val="28"/>
        </w:rPr>
      </w:pPr>
      <w:r w:rsidRPr="001B2D35">
        <w:rPr>
          <w:rFonts w:ascii="Times New Roman" w:hAnsi="Times New Roman" w:cs="Times New Roman"/>
          <w:sz w:val="28"/>
          <w:szCs w:val="28"/>
        </w:rPr>
        <w:t>Method - to 0.5 ml of 1 n. hydroxylamine hydrochloride solution add 30 ml of methanol. Add a sample and basify with 2 N. alcohol solution of KOH. Heat up to a boil. Add 1 drop of a 10% iron chloride solution, the formation of a red-violet color indicates the presence of an ether.</w:t>
      </w:r>
    </w:p>
    <w:p w14:paraId="7C982184" w14:textId="64A27C93" w:rsidR="001B2D35" w:rsidRDefault="001B2D35" w:rsidP="003F35AB">
      <w:pPr>
        <w:spacing w:after="0" w:line="240" w:lineRule="auto"/>
        <w:ind w:firstLine="720"/>
        <w:jc w:val="both"/>
        <w:rPr>
          <w:rFonts w:ascii="Times New Roman" w:hAnsi="Times New Roman" w:cs="Times New Roman"/>
          <w:sz w:val="28"/>
          <w:szCs w:val="28"/>
        </w:rPr>
      </w:pPr>
      <w:r w:rsidRPr="001B2D35">
        <w:rPr>
          <w:rFonts w:ascii="Times New Roman" w:hAnsi="Times New Roman" w:cs="Times New Roman"/>
          <w:sz w:val="28"/>
          <w:szCs w:val="28"/>
        </w:rPr>
        <w:t xml:space="preserve">The </w:t>
      </w:r>
      <w:proofErr w:type="spellStart"/>
      <w:r w:rsidRPr="001B2D35">
        <w:rPr>
          <w:rFonts w:ascii="Times New Roman" w:hAnsi="Times New Roman" w:cs="Times New Roman"/>
          <w:sz w:val="28"/>
          <w:szCs w:val="28"/>
        </w:rPr>
        <w:t>hydroxam</w:t>
      </w:r>
      <w:proofErr w:type="spellEnd"/>
      <w:r w:rsidRPr="001B2D35">
        <w:rPr>
          <w:rFonts w:ascii="Times New Roman" w:hAnsi="Times New Roman" w:cs="Times New Roman"/>
          <w:sz w:val="28"/>
          <w:szCs w:val="28"/>
        </w:rPr>
        <w:t xml:space="preserve"> test is a common test reaction for determining the authenticity of medicinal substances containing ester, lactone, lactam groups in their molecule. As a result of the reaction, hydroxamic acids are formed.</w:t>
      </w:r>
    </w:p>
    <w:p w14:paraId="4892019F" w14:textId="378FC4AF" w:rsidR="003F35AB" w:rsidRDefault="003F35AB" w:rsidP="003F35AB">
      <w:pPr>
        <w:spacing w:after="0" w:line="240" w:lineRule="auto"/>
        <w:ind w:firstLine="720"/>
        <w:jc w:val="both"/>
        <w:rPr>
          <w:rFonts w:ascii="Times New Roman" w:hAnsi="Times New Roman" w:cs="Times New Roman"/>
          <w:sz w:val="28"/>
          <w:szCs w:val="28"/>
        </w:rPr>
      </w:pPr>
      <w:r w:rsidRPr="002A3511">
        <w:rPr>
          <w:rFonts w:ascii="Times New Roman" w:hAnsi="Times New Roman" w:cs="Times New Roman"/>
          <w:noProof/>
          <w:sz w:val="28"/>
          <w:szCs w:val="28"/>
          <w:lang w:eastAsia="ru-RU"/>
        </w:rPr>
        <w:drawing>
          <wp:inline distT="0" distB="0" distL="0" distR="0" wp14:anchorId="6EA11AD0" wp14:editId="358E84F7">
            <wp:extent cx="4543425" cy="342899"/>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l="13621" t="2464" r="9935" b="86452"/>
                    <a:stretch/>
                  </pic:blipFill>
                  <pic:spPr bwMode="auto">
                    <a:xfrm>
                      <a:off x="0" y="0"/>
                      <a:ext cx="4541002" cy="342716"/>
                    </a:xfrm>
                    <a:prstGeom prst="rect">
                      <a:avLst/>
                    </a:prstGeom>
                    <a:noFill/>
                    <a:ln>
                      <a:noFill/>
                    </a:ln>
                    <a:extLst>
                      <a:ext uri="{53640926-AAD7-44D8-BBD7-CCE9431645EC}">
                        <a14:shadowObscured xmlns:a14="http://schemas.microsoft.com/office/drawing/2010/main"/>
                      </a:ext>
                    </a:extLst>
                  </pic:spPr>
                </pic:pic>
              </a:graphicData>
            </a:graphic>
          </wp:inline>
        </w:drawing>
      </w:r>
    </w:p>
    <w:p w14:paraId="217935F5" w14:textId="4CDEF732" w:rsidR="003F35AB" w:rsidRDefault="003F35AB" w:rsidP="003F35AB">
      <w:pPr>
        <w:spacing w:after="0" w:line="240" w:lineRule="auto"/>
        <w:ind w:firstLine="720"/>
        <w:jc w:val="both"/>
        <w:rPr>
          <w:rFonts w:ascii="Times New Roman" w:hAnsi="Times New Roman" w:cs="Times New Roman"/>
          <w:sz w:val="28"/>
          <w:szCs w:val="28"/>
        </w:rPr>
      </w:pPr>
      <w:r w:rsidRPr="003F35AB">
        <w:rPr>
          <w:rFonts w:ascii="Times New Roman" w:hAnsi="Times New Roman" w:cs="Times New Roman"/>
          <w:sz w:val="28"/>
          <w:szCs w:val="28"/>
        </w:rPr>
        <w:t xml:space="preserve">Which with </w:t>
      </w:r>
      <w:proofErr w:type="gramStart"/>
      <w:r w:rsidRPr="003F35AB">
        <w:rPr>
          <w:rFonts w:ascii="Times New Roman" w:hAnsi="Times New Roman" w:cs="Times New Roman"/>
          <w:sz w:val="28"/>
          <w:szCs w:val="28"/>
        </w:rPr>
        <w:t>iron(</w:t>
      </w:r>
      <w:proofErr w:type="gramEnd"/>
      <w:r w:rsidRPr="003F35AB">
        <w:rPr>
          <w:rFonts w:ascii="Times New Roman" w:hAnsi="Times New Roman" w:cs="Times New Roman"/>
          <w:sz w:val="28"/>
          <w:szCs w:val="28"/>
        </w:rPr>
        <w:t>III) or copper(II) ions form colored salts (hydroxamates)</w:t>
      </w:r>
    </w:p>
    <w:p w14:paraId="20BE08AA" w14:textId="5A91EEF7" w:rsidR="003F35AB" w:rsidRDefault="003F35AB" w:rsidP="003F35AB">
      <w:pPr>
        <w:spacing w:after="0" w:line="240" w:lineRule="auto"/>
        <w:ind w:firstLine="720"/>
        <w:jc w:val="both"/>
        <w:rPr>
          <w:rFonts w:ascii="Times New Roman" w:hAnsi="Times New Roman" w:cs="Times New Roman"/>
          <w:sz w:val="28"/>
          <w:szCs w:val="28"/>
        </w:rPr>
      </w:pPr>
      <w:r w:rsidRPr="002A3511">
        <w:rPr>
          <w:rFonts w:ascii="Times New Roman" w:hAnsi="Times New Roman" w:cs="Times New Roman"/>
          <w:noProof/>
          <w:sz w:val="28"/>
          <w:szCs w:val="28"/>
          <w:lang w:eastAsia="ru-RU"/>
        </w:rPr>
        <w:drawing>
          <wp:inline distT="0" distB="0" distL="0" distR="0" wp14:anchorId="148D0E67" wp14:editId="026E3FCB">
            <wp:extent cx="3190875" cy="1495425"/>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l="24680" t="42183" r="21635" b="9476"/>
                    <a:stretch/>
                  </pic:blipFill>
                  <pic:spPr bwMode="auto">
                    <a:xfrm>
                      <a:off x="0" y="0"/>
                      <a:ext cx="3189171" cy="1494626"/>
                    </a:xfrm>
                    <a:prstGeom prst="rect">
                      <a:avLst/>
                    </a:prstGeom>
                    <a:noFill/>
                    <a:ln>
                      <a:noFill/>
                    </a:ln>
                    <a:extLst>
                      <a:ext uri="{53640926-AAD7-44D8-BBD7-CCE9431645EC}">
                        <a14:shadowObscured xmlns:a14="http://schemas.microsoft.com/office/drawing/2010/main"/>
                      </a:ext>
                    </a:extLst>
                  </pic:spPr>
                </pic:pic>
              </a:graphicData>
            </a:graphic>
          </wp:inline>
        </w:drawing>
      </w:r>
    </w:p>
    <w:p w14:paraId="2B89579F" w14:textId="08558893" w:rsidR="003F35AB" w:rsidRDefault="003F35AB" w:rsidP="003F35AB">
      <w:pPr>
        <w:spacing w:after="0" w:line="240" w:lineRule="auto"/>
        <w:ind w:firstLine="720"/>
        <w:jc w:val="both"/>
        <w:rPr>
          <w:rFonts w:ascii="Times New Roman" w:hAnsi="Times New Roman" w:cs="Times New Roman"/>
          <w:sz w:val="28"/>
          <w:szCs w:val="28"/>
        </w:rPr>
      </w:pPr>
      <w:r w:rsidRPr="003F35AB">
        <w:rPr>
          <w:rFonts w:ascii="Times New Roman" w:hAnsi="Times New Roman" w:cs="Times New Roman"/>
          <w:sz w:val="28"/>
          <w:szCs w:val="28"/>
        </w:rPr>
        <w:t xml:space="preserve">This reaction is given by esters, para-aminophenol derivatives (paracetamol), gluconates (Ca-gluconate), para-aminobenzoic acid derivatives (benzocaine, </w:t>
      </w:r>
      <w:proofErr w:type="spellStart"/>
      <w:r w:rsidRPr="003F35AB">
        <w:rPr>
          <w:rFonts w:ascii="Times New Roman" w:hAnsi="Times New Roman" w:cs="Times New Roman"/>
          <w:sz w:val="28"/>
          <w:szCs w:val="28"/>
        </w:rPr>
        <w:t>novocaine</w:t>
      </w:r>
      <w:proofErr w:type="spellEnd"/>
      <w:r w:rsidRPr="003F35AB">
        <w:rPr>
          <w:rFonts w:ascii="Times New Roman" w:hAnsi="Times New Roman" w:cs="Times New Roman"/>
          <w:sz w:val="28"/>
          <w:szCs w:val="28"/>
        </w:rPr>
        <w:t>), catecholamines (adrenaline), para-</w:t>
      </w:r>
      <w:proofErr w:type="spellStart"/>
      <w:r w:rsidRPr="003F35AB">
        <w:rPr>
          <w:rFonts w:ascii="Times New Roman" w:hAnsi="Times New Roman" w:cs="Times New Roman"/>
          <w:sz w:val="28"/>
          <w:szCs w:val="28"/>
        </w:rPr>
        <w:t>aminosalicylic</w:t>
      </w:r>
      <w:proofErr w:type="spellEnd"/>
      <w:r w:rsidRPr="003F35AB">
        <w:rPr>
          <w:rFonts w:ascii="Times New Roman" w:hAnsi="Times New Roman" w:cs="Times New Roman"/>
          <w:sz w:val="28"/>
          <w:szCs w:val="28"/>
        </w:rPr>
        <w:t xml:space="preserve"> acid derivatives (</w:t>
      </w:r>
      <w:proofErr w:type="spellStart"/>
      <w:r w:rsidRPr="003F35AB">
        <w:rPr>
          <w:rFonts w:ascii="Times New Roman" w:hAnsi="Times New Roman" w:cs="Times New Roman"/>
          <w:sz w:val="28"/>
          <w:szCs w:val="28"/>
        </w:rPr>
        <w:t>bepask</w:t>
      </w:r>
      <w:proofErr w:type="spellEnd"/>
      <w:r w:rsidRPr="003F35AB">
        <w:rPr>
          <w:rFonts w:ascii="Times New Roman" w:hAnsi="Times New Roman" w:cs="Times New Roman"/>
          <w:sz w:val="28"/>
          <w:szCs w:val="28"/>
        </w:rPr>
        <w:t>).</w:t>
      </w:r>
    </w:p>
    <w:p w14:paraId="7DA2D2E9" w14:textId="189D0D32" w:rsidR="003F35AB" w:rsidRDefault="003F35AB" w:rsidP="001B2D35">
      <w:pPr>
        <w:spacing w:after="0" w:line="240" w:lineRule="auto"/>
        <w:jc w:val="both"/>
        <w:rPr>
          <w:rFonts w:ascii="Times New Roman" w:hAnsi="Times New Roman" w:cs="Times New Roman"/>
          <w:sz w:val="28"/>
          <w:szCs w:val="28"/>
        </w:rPr>
      </w:pPr>
      <w:r w:rsidRPr="004E5F62">
        <w:rPr>
          <w:rFonts w:ascii="Times New Roman" w:hAnsi="Times New Roman" w:cs="Times New Roman"/>
          <w:noProof/>
          <w:sz w:val="28"/>
          <w:szCs w:val="28"/>
          <w:lang w:eastAsia="ru-RU"/>
        </w:rPr>
        <w:drawing>
          <wp:inline distT="0" distB="0" distL="0" distR="0" wp14:anchorId="372C425A" wp14:editId="37FA4E5D">
            <wp:extent cx="4743450" cy="20478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9778" r="10389" b="26621"/>
                    <a:stretch/>
                  </pic:blipFill>
                  <pic:spPr bwMode="auto">
                    <a:xfrm>
                      <a:off x="0" y="0"/>
                      <a:ext cx="4742371" cy="2047409"/>
                    </a:xfrm>
                    <a:prstGeom prst="rect">
                      <a:avLst/>
                    </a:prstGeom>
                    <a:noFill/>
                    <a:ln>
                      <a:noFill/>
                    </a:ln>
                    <a:extLst>
                      <a:ext uri="{53640926-AAD7-44D8-BBD7-CCE9431645EC}">
                        <a14:shadowObscured xmlns:a14="http://schemas.microsoft.com/office/drawing/2010/main"/>
                      </a:ext>
                    </a:extLst>
                  </pic:spPr>
                </pic:pic>
              </a:graphicData>
            </a:graphic>
          </wp:inline>
        </w:drawing>
      </w:r>
    </w:p>
    <w:p w14:paraId="5C0FEE9C" w14:textId="201E4050" w:rsidR="003F35AB" w:rsidRDefault="00CC7431" w:rsidP="001B2D35">
      <w:pPr>
        <w:spacing w:after="0" w:line="240" w:lineRule="auto"/>
        <w:jc w:val="both"/>
        <w:rPr>
          <w:rFonts w:ascii="Times New Roman" w:hAnsi="Times New Roman" w:cs="Times New Roman"/>
          <w:sz w:val="28"/>
          <w:szCs w:val="28"/>
        </w:rPr>
      </w:pPr>
      <w:r w:rsidRPr="00CC7431">
        <w:rPr>
          <w:rFonts w:ascii="Times New Roman" w:hAnsi="Times New Roman" w:cs="Times New Roman"/>
          <w:sz w:val="28"/>
          <w:szCs w:val="28"/>
        </w:rPr>
        <w:t>Iron hydroxamate (red)</w:t>
      </w:r>
    </w:p>
    <w:p w14:paraId="439609A4" w14:textId="29D6317D" w:rsidR="00CC7431" w:rsidRDefault="00CC7431" w:rsidP="001B2D35">
      <w:pPr>
        <w:spacing w:after="0" w:line="240" w:lineRule="auto"/>
        <w:jc w:val="both"/>
        <w:rPr>
          <w:rFonts w:ascii="Times New Roman" w:hAnsi="Times New Roman" w:cs="Times New Roman"/>
          <w:sz w:val="28"/>
          <w:szCs w:val="28"/>
        </w:rPr>
      </w:pPr>
      <w:r w:rsidRPr="002B6ABC">
        <w:rPr>
          <w:rFonts w:ascii="Times New Roman" w:hAnsi="Times New Roman" w:cs="Times New Roman"/>
          <w:noProof/>
          <w:sz w:val="28"/>
          <w:szCs w:val="28"/>
          <w:lang w:eastAsia="ru-RU"/>
        </w:rPr>
        <w:lastRenderedPageBreak/>
        <w:drawing>
          <wp:inline distT="0" distB="0" distL="0" distR="0" wp14:anchorId="18C11978" wp14:editId="42FAC7F7">
            <wp:extent cx="4772025" cy="187691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11006" t="23005" r="8211" b="5165"/>
                    <a:stretch/>
                  </pic:blipFill>
                  <pic:spPr bwMode="auto">
                    <a:xfrm>
                      <a:off x="0" y="0"/>
                      <a:ext cx="4858313" cy="1910853"/>
                    </a:xfrm>
                    <a:prstGeom prst="rect">
                      <a:avLst/>
                    </a:prstGeom>
                    <a:noFill/>
                    <a:ln>
                      <a:noFill/>
                    </a:ln>
                    <a:extLst>
                      <a:ext uri="{53640926-AAD7-44D8-BBD7-CCE9431645EC}">
                        <a14:shadowObscured xmlns:a14="http://schemas.microsoft.com/office/drawing/2010/main"/>
                      </a:ext>
                    </a:extLst>
                  </pic:spPr>
                </pic:pic>
              </a:graphicData>
            </a:graphic>
          </wp:inline>
        </w:drawing>
      </w:r>
    </w:p>
    <w:p w14:paraId="19354B53" w14:textId="7B90A430" w:rsidR="00CC7431" w:rsidRDefault="00CC7431" w:rsidP="001B2D35">
      <w:pPr>
        <w:spacing w:after="0" w:line="240" w:lineRule="auto"/>
        <w:jc w:val="both"/>
        <w:rPr>
          <w:rFonts w:ascii="Times New Roman" w:hAnsi="Times New Roman" w:cs="Times New Roman"/>
          <w:sz w:val="28"/>
          <w:szCs w:val="28"/>
        </w:rPr>
      </w:pPr>
      <w:r w:rsidRPr="00CC7431">
        <w:rPr>
          <w:rFonts w:ascii="Times New Roman" w:hAnsi="Times New Roman" w:cs="Times New Roman"/>
          <w:sz w:val="28"/>
          <w:szCs w:val="28"/>
        </w:rPr>
        <w:t>Adrenaline with iron (III) chloride forms an emerald green compound.</w:t>
      </w:r>
    </w:p>
    <w:p w14:paraId="76F7C6FC" w14:textId="609D5648" w:rsidR="00CC7431" w:rsidRDefault="00CC7431" w:rsidP="001B2D35">
      <w:pPr>
        <w:spacing w:after="0" w:line="240" w:lineRule="auto"/>
        <w:jc w:val="both"/>
        <w:rPr>
          <w:rFonts w:ascii="Times New Roman" w:hAnsi="Times New Roman" w:cs="Times New Roman"/>
          <w:sz w:val="28"/>
          <w:szCs w:val="28"/>
        </w:rPr>
      </w:pPr>
      <w:r>
        <w:rPr>
          <w:noProof/>
          <w:lang w:eastAsia="ru-RU"/>
        </w:rPr>
        <w:drawing>
          <wp:inline distT="0" distB="0" distL="0" distR="0" wp14:anchorId="6F4E122F" wp14:editId="211C956E">
            <wp:extent cx="3190875" cy="105727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22656" t="46364" r="23477" b="3145"/>
                    <a:stretch/>
                  </pic:blipFill>
                  <pic:spPr bwMode="auto">
                    <a:xfrm>
                      <a:off x="0" y="0"/>
                      <a:ext cx="3199947" cy="1060281"/>
                    </a:xfrm>
                    <a:prstGeom prst="rect">
                      <a:avLst/>
                    </a:prstGeom>
                    <a:noFill/>
                    <a:ln>
                      <a:noFill/>
                    </a:ln>
                    <a:extLst>
                      <a:ext uri="{53640926-AAD7-44D8-BBD7-CCE9431645EC}">
                        <a14:shadowObscured xmlns:a14="http://schemas.microsoft.com/office/drawing/2010/main"/>
                      </a:ext>
                    </a:extLst>
                  </pic:spPr>
                </pic:pic>
              </a:graphicData>
            </a:graphic>
          </wp:inline>
        </w:drawing>
      </w:r>
    </w:p>
    <w:p w14:paraId="6B046A6A" w14:textId="77777777" w:rsidR="00CC7431" w:rsidRPr="00CC7431" w:rsidRDefault="00CC7431" w:rsidP="00CC7431">
      <w:pPr>
        <w:spacing w:after="0" w:line="240" w:lineRule="auto"/>
        <w:ind w:firstLine="720"/>
        <w:jc w:val="both"/>
        <w:rPr>
          <w:rFonts w:ascii="Times New Roman" w:hAnsi="Times New Roman" w:cs="Times New Roman"/>
          <w:sz w:val="28"/>
          <w:szCs w:val="28"/>
        </w:rPr>
      </w:pPr>
      <w:r w:rsidRPr="00CC7431">
        <w:rPr>
          <w:rFonts w:ascii="Times New Roman" w:hAnsi="Times New Roman" w:cs="Times New Roman"/>
          <w:sz w:val="28"/>
          <w:szCs w:val="28"/>
        </w:rPr>
        <w:t>Ca-gluconate</w:t>
      </w:r>
    </w:p>
    <w:p w14:paraId="0F03E046" w14:textId="18D7FABD" w:rsidR="00CC7431" w:rsidRDefault="00CC7431" w:rsidP="00CC7431">
      <w:pPr>
        <w:spacing w:after="0" w:line="240" w:lineRule="auto"/>
        <w:ind w:firstLine="720"/>
        <w:jc w:val="both"/>
        <w:rPr>
          <w:rFonts w:ascii="Times New Roman" w:hAnsi="Times New Roman" w:cs="Times New Roman"/>
          <w:sz w:val="28"/>
          <w:szCs w:val="28"/>
        </w:rPr>
      </w:pPr>
      <w:r w:rsidRPr="00CC7431">
        <w:rPr>
          <w:rFonts w:ascii="Times New Roman" w:hAnsi="Times New Roman" w:cs="Times New Roman"/>
          <w:sz w:val="28"/>
          <w:szCs w:val="28"/>
        </w:rPr>
        <w:t xml:space="preserve">When 2 drops of </w:t>
      </w:r>
      <w:proofErr w:type="gramStart"/>
      <w:r w:rsidRPr="00CC7431">
        <w:rPr>
          <w:rFonts w:ascii="Times New Roman" w:hAnsi="Times New Roman" w:cs="Times New Roman"/>
          <w:sz w:val="28"/>
          <w:szCs w:val="28"/>
        </w:rPr>
        <w:t>iron(</w:t>
      </w:r>
      <w:proofErr w:type="gramEnd"/>
      <w:r w:rsidRPr="00CC7431">
        <w:rPr>
          <w:rFonts w:ascii="Times New Roman" w:hAnsi="Times New Roman" w:cs="Times New Roman"/>
          <w:sz w:val="28"/>
          <w:szCs w:val="28"/>
        </w:rPr>
        <w:t>III) chloride solution are added to the preparation, it forms a light green compound (</w:t>
      </w:r>
      <w:proofErr w:type="spellStart"/>
      <w:r w:rsidRPr="00CC7431">
        <w:rPr>
          <w:rFonts w:ascii="Times New Roman" w:hAnsi="Times New Roman" w:cs="Times New Roman"/>
          <w:sz w:val="28"/>
          <w:szCs w:val="28"/>
        </w:rPr>
        <w:t>huconate</w:t>
      </w:r>
      <w:proofErr w:type="spellEnd"/>
      <w:r w:rsidRPr="00CC7431">
        <w:rPr>
          <w:rFonts w:ascii="Times New Roman" w:hAnsi="Times New Roman" w:cs="Times New Roman"/>
          <w:sz w:val="28"/>
          <w:szCs w:val="28"/>
        </w:rPr>
        <w:t xml:space="preserve"> ion).</w:t>
      </w:r>
    </w:p>
    <w:p w14:paraId="30BAD776" w14:textId="466F8667" w:rsidR="00CC7431" w:rsidRDefault="00CC7431" w:rsidP="00CC7431">
      <w:pPr>
        <w:spacing w:after="0" w:line="240" w:lineRule="auto"/>
        <w:jc w:val="center"/>
        <w:rPr>
          <w:rFonts w:ascii="Times New Roman" w:hAnsi="Times New Roman" w:cs="Times New Roman"/>
          <w:sz w:val="28"/>
          <w:szCs w:val="28"/>
        </w:rPr>
      </w:pPr>
      <w:r>
        <w:rPr>
          <w:noProof/>
          <w:lang w:eastAsia="ru-RU"/>
        </w:rPr>
        <w:drawing>
          <wp:inline distT="0" distB="0" distL="0" distR="0" wp14:anchorId="18289204" wp14:editId="677674E6">
            <wp:extent cx="3200400" cy="7524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l="23026" t="35298" r="21711" b="18988"/>
                    <a:stretch/>
                  </pic:blipFill>
                  <pic:spPr bwMode="auto">
                    <a:xfrm>
                      <a:off x="0" y="0"/>
                      <a:ext cx="3207740" cy="754201"/>
                    </a:xfrm>
                    <a:prstGeom prst="rect">
                      <a:avLst/>
                    </a:prstGeom>
                    <a:noFill/>
                    <a:ln>
                      <a:noFill/>
                    </a:ln>
                    <a:extLst>
                      <a:ext uri="{53640926-AAD7-44D8-BBD7-CCE9431645EC}">
                        <a14:shadowObscured xmlns:a14="http://schemas.microsoft.com/office/drawing/2010/main"/>
                      </a:ext>
                    </a:extLst>
                  </pic:spPr>
                </pic:pic>
              </a:graphicData>
            </a:graphic>
          </wp:inline>
        </w:drawing>
      </w:r>
    </w:p>
    <w:p w14:paraId="3F83F802" w14:textId="364EFC66" w:rsidR="00CC7431" w:rsidRDefault="00CC7431" w:rsidP="00CC7431">
      <w:pPr>
        <w:spacing w:after="0" w:line="240" w:lineRule="auto"/>
        <w:jc w:val="both"/>
        <w:rPr>
          <w:rFonts w:ascii="Times New Roman" w:hAnsi="Times New Roman" w:cs="Times New Roman"/>
          <w:sz w:val="28"/>
          <w:szCs w:val="28"/>
        </w:rPr>
      </w:pPr>
      <w:r w:rsidRPr="00CC7431">
        <w:rPr>
          <w:rFonts w:ascii="Times New Roman" w:hAnsi="Times New Roman" w:cs="Times New Roman"/>
          <w:sz w:val="28"/>
          <w:szCs w:val="28"/>
        </w:rPr>
        <w:t xml:space="preserve">Ascorbic acid, which contains lactone in its molecule, also reacts with </w:t>
      </w:r>
      <w:proofErr w:type="gramStart"/>
      <w:r w:rsidRPr="00CC7431">
        <w:rPr>
          <w:rFonts w:ascii="Times New Roman" w:hAnsi="Times New Roman" w:cs="Times New Roman"/>
          <w:sz w:val="28"/>
          <w:szCs w:val="28"/>
        </w:rPr>
        <w:t>iron(</w:t>
      </w:r>
      <w:proofErr w:type="gramEnd"/>
      <w:r w:rsidRPr="00CC7431">
        <w:rPr>
          <w:rFonts w:ascii="Times New Roman" w:hAnsi="Times New Roman" w:cs="Times New Roman"/>
          <w:sz w:val="28"/>
          <w:szCs w:val="28"/>
        </w:rPr>
        <w:t xml:space="preserve">III) chloride and is oxidized to </w:t>
      </w:r>
      <w:proofErr w:type="spellStart"/>
      <w:r w:rsidRPr="00CC7431">
        <w:rPr>
          <w:rFonts w:ascii="Times New Roman" w:hAnsi="Times New Roman" w:cs="Times New Roman"/>
          <w:sz w:val="28"/>
          <w:szCs w:val="28"/>
        </w:rPr>
        <w:t>diketoascorbic</w:t>
      </w:r>
      <w:proofErr w:type="spellEnd"/>
      <w:r w:rsidRPr="00CC7431">
        <w:rPr>
          <w:rFonts w:ascii="Times New Roman" w:hAnsi="Times New Roman" w:cs="Times New Roman"/>
          <w:sz w:val="28"/>
          <w:szCs w:val="28"/>
        </w:rPr>
        <w:t xml:space="preserve"> acid by adding 2 drops of FeCl3. When 1 drop of N-hexacyanoferrate is added, a blue color (</w:t>
      </w:r>
      <w:proofErr w:type="spellStart"/>
      <w:r w:rsidRPr="00CC7431">
        <w:rPr>
          <w:rFonts w:ascii="Times New Roman" w:hAnsi="Times New Roman" w:cs="Times New Roman"/>
          <w:sz w:val="28"/>
          <w:szCs w:val="28"/>
        </w:rPr>
        <w:t>turnbull</w:t>
      </w:r>
      <w:proofErr w:type="spellEnd"/>
      <w:r w:rsidRPr="00CC7431">
        <w:rPr>
          <w:rFonts w:ascii="Times New Roman" w:hAnsi="Times New Roman" w:cs="Times New Roman"/>
          <w:sz w:val="28"/>
          <w:szCs w:val="28"/>
        </w:rPr>
        <w:t xml:space="preserve"> blue) is formed.</w:t>
      </w:r>
    </w:p>
    <w:p w14:paraId="0F35A8C1" w14:textId="1461ADA8" w:rsidR="00CC7431" w:rsidRDefault="00CC7431" w:rsidP="00CC7431">
      <w:pPr>
        <w:spacing w:after="0" w:line="240" w:lineRule="auto"/>
        <w:jc w:val="center"/>
        <w:rPr>
          <w:rFonts w:ascii="Times New Roman" w:hAnsi="Times New Roman" w:cs="Times New Roman"/>
          <w:sz w:val="28"/>
          <w:szCs w:val="28"/>
        </w:rPr>
      </w:pPr>
      <w:r w:rsidRPr="005B3E02">
        <w:rPr>
          <w:rFonts w:ascii="Times New Roman" w:hAnsi="Times New Roman" w:cs="Times New Roman"/>
          <w:noProof/>
          <w:sz w:val="28"/>
          <w:szCs w:val="28"/>
          <w:lang w:eastAsia="ru-RU"/>
        </w:rPr>
        <w:drawing>
          <wp:inline distT="0" distB="0" distL="0" distR="0" wp14:anchorId="24AFE37A" wp14:editId="0AB672E0">
            <wp:extent cx="3371850" cy="1485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20193" t="20510" r="23077" b="3309"/>
                    <a:stretch/>
                  </pic:blipFill>
                  <pic:spPr bwMode="auto">
                    <a:xfrm>
                      <a:off x="0" y="0"/>
                      <a:ext cx="3370050" cy="1485107"/>
                    </a:xfrm>
                    <a:prstGeom prst="rect">
                      <a:avLst/>
                    </a:prstGeom>
                    <a:noFill/>
                    <a:ln>
                      <a:noFill/>
                    </a:ln>
                    <a:extLst>
                      <a:ext uri="{53640926-AAD7-44D8-BBD7-CCE9431645EC}">
                        <a14:shadowObscured xmlns:a14="http://schemas.microsoft.com/office/drawing/2010/main"/>
                      </a:ext>
                    </a:extLst>
                  </pic:spPr>
                </pic:pic>
              </a:graphicData>
            </a:graphic>
          </wp:inline>
        </w:drawing>
      </w:r>
    </w:p>
    <w:p w14:paraId="3FC9CF92" w14:textId="77777777" w:rsidR="00CC7431" w:rsidRPr="00CC7431" w:rsidRDefault="00CC7431" w:rsidP="00CC7431">
      <w:pPr>
        <w:spacing w:after="0" w:line="240" w:lineRule="auto"/>
        <w:jc w:val="both"/>
        <w:rPr>
          <w:rFonts w:ascii="Times New Roman" w:hAnsi="Times New Roman" w:cs="Times New Roman"/>
          <w:sz w:val="28"/>
          <w:szCs w:val="28"/>
        </w:rPr>
      </w:pPr>
      <w:r w:rsidRPr="00CC7431">
        <w:rPr>
          <w:rFonts w:ascii="Times New Roman" w:hAnsi="Times New Roman" w:cs="Times New Roman"/>
          <w:sz w:val="28"/>
          <w:szCs w:val="28"/>
        </w:rPr>
        <w:t>II. Carboxylic acids (R-COOH)</w:t>
      </w:r>
    </w:p>
    <w:p w14:paraId="024FB4F1" w14:textId="4A7671EB" w:rsidR="00CC7431" w:rsidRPr="00CC7431" w:rsidRDefault="00CC7431" w:rsidP="00CC7431">
      <w:pPr>
        <w:pStyle w:val="ListParagraph"/>
        <w:numPr>
          <w:ilvl w:val="0"/>
          <w:numId w:val="1"/>
        </w:numPr>
        <w:spacing w:after="0" w:line="240" w:lineRule="auto"/>
        <w:jc w:val="both"/>
        <w:rPr>
          <w:rFonts w:ascii="Times New Roman" w:hAnsi="Times New Roman" w:cs="Times New Roman"/>
          <w:sz w:val="28"/>
          <w:szCs w:val="28"/>
        </w:rPr>
      </w:pPr>
      <w:r w:rsidRPr="00CC7431">
        <w:rPr>
          <w:rFonts w:ascii="Times New Roman" w:hAnsi="Times New Roman" w:cs="Times New Roman"/>
          <w:sz w:val="28"/>
          <w:szCs w:val="28"/>
        </w:rPr>
        <w:t>When sodium bicarbonate solution is added to a solid, carbon dioxide is released.</w:t>
      </w:r>
    </w:p>
    <w:p w14:paraId="14B3A2BA" w14:textId="49677C45" w:rsidR="00CC7431" w:rsidRDefault="00CC7431" w:rsidP="00CC7431">
      <w:pPr>
        <w:pStyle w:val="ListParagraph"/>
        <w:spacing w:after="0" w:line="240" w:lineRule="auto"/>
        <w:jc w:val="both"/>
        <w:rPr>
          <w:rFonts w:ascii="Times New Roman" w:hAnsi="Times New Roman" w:cs="Times New Roman"/>
          <w:sz w:val="28"/>
          <w:szCs w:val="28"/>
        </w:rPr>
      </w:pPr>
      <w:r w:rsidRPr="004926E2">
        <w:rPr>
          <w:rFonts w:ascii="Times New Roman" w:hAnsi="Times New Roman" w:cs="Times New Roman"/>
          <w:noProof/>
          <w:sz w:val="28"/>
          <w:szCs w:val="28"/>
          <w:lang w:eastAsia="ru-RU"/>
        </w:rPr>
        <w:drawing>
          <wp:inline distT="0" distB="0" distL="0" distR="0" wp14:anchorId="46E51C7A" wp14:editId="5E825799">
            <wp:extent cx="513870" cy="5243200"/>
            <wp:effectExtent l="0" t="254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l="59331" t="25731" r="11355" b="21868"/>
                    <a:stretch/>
                  </pic:blipFill>
                  <pic:spPr bwMode="auto">
                    <a:xfrm rot="5400000">
                      <a:off x="0" y="0"/>
                      <a:ext cx="573639" cy="5853044"/>
                    </a:xfrm>
                    <a:prstGeom prst="rect">
                      <a:avLst/>
                    </a:prstGeom>
                    <a:noFill/>
                    <a:ln>
                      <a:noFill/>
                    </a:ln>
                    <a:extLst>
                      <a:ext uri="{53640926-AAD7-44D8-BBD7-CCE9431645EC}">
                        <a14:shadowObscured xmlns:a14="http://schemas.microsoft.com/office/drawing/2010/main"/>
                      </a:ext>
                    </a:extLst>
                  </pic:spPr>
                </pic:pic>
              </a:graphicData>
            </a:graphic>
          </wp:inline>
        </w:drawing>
      </w:r>
    </w:p>
    <w:p w14:paraId="7DCCD362" w14:textId="77777777" w:rsidR="00CC7431" w:rsidRPr="00CC7431" w:rsidRDefault="00CC7431" w:rsidP="00CC7431">
      <w:pPr>
        <w:spacing w:after="0" w:line="240" w:lineRule="auto"/>
        <w:ind w:firstLine="720"/>
        <w:jc w:val="both"/>
        <w:rPr>
          <w:rFonts w:ascii="Times New Roman" w:hAnsi="Times New Roman" w:cs="Times New Roman"/>
          <w:sz w:val="28"/>
          <w:szCs w:val="28"/>
        </w:rPr>
      </w:pPr>
      <w:r w:rsidRPr="00CC7431">
        <w:rPr>
          <w:rFonts w:ascii="Times New Roman" w:hAnsi="Times New Roman" w:cs="Times New Roman"/>
          <w:sz w:val="28"/>
          <w:szCs w:val="28"/>
        </w:rPr>
        <w:t>2. Carboxyl compounds, insoluble in water, dissolve in solutions of NaOH and Na-carbonate, forming salts.</w:t>
      </w:r>
    </w:p>
    <w:p w14:paraId="35D65B3A" w14:textId="77777777" w:rsidR="00CC7431" w:rsidRPr="00CC7431" w:rsidRDefault="00CC7431" w:rsidP="00CC7431">
      <w:pPr>
        <w:pStyle w:val="ListParagraph"/>
        <w:spacing w:after="0" w:line="240" w:lineRule="auto"/>
        <w:jc w:val="both"/>
        <w:rPr>
          <w:rFonts w:ascii="Times New Roman" w:hAnsi="Times New Roman" w:cs="Times New Roman"/>
          <w:sz w:val="28"/>
          <w:szCs w:val="28"/>
        </w:rPr>
      </w:pPr>
      <w:r w:rsidRPr="00CC7431">
        <w:rPr>
          <w:rFonts w:ascii="Times New Roman" w:hAnsi="Times New Roman" w:cs="Times New Roman"/>
          <w:sz w:val="28"/>
          <w:szCs w:val="28"/>
        </w:rPr>
        <w:lastRenderedPageBreak/>
        <w:t>Aspirin, a derivative of phenolic acids.</w:t>
      </w:r>
    </w:p>
    <w:p w14:paraId="22174E4A" w14:textId="6731D513" w:rsidR="00CC7431" w:rsidRDefault="00CC7431" w:rsidP="00CC7431">
      <w:pPr>
        <w:spacing w:after="0" w:line="240" w:lineRule="auto"/>
        <w:ind w:firstLine="720"/>
        <w:jc w:val="both"/>
        <w:rPr>
          <w:rFonts w:ascii="Times New Roman" w:hAnsi="Times New Roman" w:cs="Times New Roman"/>
          <w:sz w:val="28"/>
          <w:szCs w:val="28"/>
        </w:rPr>
      </w:pPr>
      <w:r w:rsidRPr="00CC7431">
        <w:rPr>
          <w:rFonts w:ascii="Times New Roman" w:hAnsi="Times New Roman" w:cs="Times New Roman"/>
          <w:sz w:val="28"/>
          <w:szCs w:val="28"/>
        </w:rPr>
        <w:t xml:space="preserve">3) Sulfuric acid solution is added to the preparation after alkaline hydrolysis and filtered. Ethyl alcohol and concentrated sulfuric acid are added to the filtrate. There is an odor of ethyl acetate. A solution of </w:t>
      </w:r>
      <w:proofErr w:type="gramStart"/>
      <w:r w:rsidRPr="00CC7431">
        <w:rPr>
          <w:rFonts w:ascii="Times New Roman" w:hAnsi="Times New Roman" w:cs="Times New Roman"/>
          <w:sz w:val="28"/>
          <w:szCs w:val="28"/>
        </w:rPr>
        <w:t>iron(</w:t>
      </w:r>
      <w:proofErr w:type="gramEnd"/>
      <w:r w:rsidRPr="00CC7431">
        <w:rPr>
          <w:rFonts w:ascii="Times New Roman" w:hAnsi="Times New Roman" w:cs="Times New Roman"/>
          <w:sz w:val="28"/>
          <w:szCs w:val="28"/>
        </w:rPr>
        <w:t>III) chloride is added to the precipitate of salicylic acid to form a violet compound.</w:t>
      </w:r>
    </w:p>
    <w:p w14:paraId="7DC82A84" w14:textId="49B5BD07" w:rsidR="00CC7431" w:rsidRDefault="00C032EA" w:rsidP="00CC7431">
      <w:pPr>
        <w:spacing w:after="0" w:line="240" w:lineRule="auto"/>
        <w:ind w:firstLine="720"/>
        <w:jc w:val="both"/>
        <w:rPr>
          <w:rFonts w:ascii="Times New Roman" w:hAnsi="Times New Roman" w:cs="Times New Roman"/>
          <w:sz w:val="28"/>
          <w:szCs w:val="28"/>
        </w:rPr>
      </w:pPr>
      <w:r>
        <w:rPr>
          <w:noProof/>
          <w:lang w:eastAsia="ru-RU"/>
        </w:rPr>
        <w:drawing>
          <wp:inline distT="0" distB="0" distL="0" distR="0" wp14:anchorId="40D6AAA6" wp14:editId="065D709C">
            <wp:extent cx="4867275" cy="24003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10579" t="45892" r="7521" b="3607"/>
                    <a:stretch/>
                  </pic:blipFill>
                  <pic:spPr bwMode="auto">
                    <a:xfrm>
                      <a:off x="0" y="0"/>
                      <a:ext cx="4865324" cy="2399338"/>
                    </a:xfrm>
                    <a:prstGeom prst="rect">
                      <a:avLst/>
                    </a:prstGeom>
                    <a:noFill/>
                    <a:ln>
                      <a:noFill/>
                    </a:ln>
                    <a:extLst>
                      <a:ext uri="{53640926-AAD7-44D8-BBD7-CCE9431645EC}">
                        <a14:shadowObscured xmlns:a14="http://schemas.microsoft.com/office/drawing/2010/main"/>
                      </a:ext>
                    </a:extLst>
                  </pic:spPr>
                </pic:pic>
              </a:graphicData>
            </a:graphic>
          </wp:inline>
        </w:drawing>
      </w:r>
    </w:p>
    <w:p w14:paraId="2608E5F7" w14:textId="77777777" w:rsidR="00C032EA" w:rsidRPr="00C032EA" w:rsidRDefault="00C032EA" w:rsidP="00C032EA">
      <w:pPr>
        <w:spacing w:after="0" w:line="240" w:lineRule="auto"/>
        <w:ind w:firstLine="720"/>
        <w:jc w:val="both"/>
        <w:rPr>
          <w:rFonts w:ascii="Times New Roman" w:hAnsi="Times New Roman" w:cs="Times New Roman"/>
          <w:sz w:val="28"/>
          <w:szCs w:val="28"/>
        </w:rPr>
      </w:pPr>
      <w:r w:rsidRPr="00C032EA">
        <w:rPr>
          <w:rFonts w:ascii="Times New Roman" w:hAnsi="Times New Roman" w:cs="Times New Roman"/>
          <w:sz w:val="28"/>
          <w:szCs w:val="28"/>
        </w:rPr>
        <w:t xml:space="preserve">Derivatives of </w:t>
      </w:r>
      <w:proofErr w:type="spellStart"/>
      <w:r w:rsidRPr="00C032EA">
        <w:rPr>
          <w:rFonts w:ascii="Times New Roman" w:hAnsi="Times New Roman" w:cs="Times New Roman"/>
          <w:sz w:val="28"/>
          <w:szCs w:val="28"/>
        </w:rPr>
        <w:t>dimethylphenylacetamide</w:t>
      </w:r>
      <w:proofErr w:type="spellEnd"/>
      <w:r w:rsidRPr="00C032EA">
        <w:rPr>
          <w:rFonts w:ascii="Times New Roman" w:hAnsi="Times New Roman" w:cs="Times New Roman"/>
          <w:sz w:val="28"/>
          <w:szCs w:val="28"/>
        </w:rPr>
        <w:t xml:space="preserve"> Lidocaine.</w:t>
      </w:r>
    </w:p>
    <w:p w14:paraId="5C21A3C3" w14:textId="28C50F1F" w:rsidR="00C032EA" w:rsidRDefault="00C032EA" w:rsidP="00C032EA">
      <w:pPr>
        <w:spacing w:after="0" w:line="240" w:lineRule="auto"/>
        <w:ind w:firstLine="720"/>
        <w:jc w:val="both"/>
        <w:rPr>
          <w:rFonts w:ascii="Times New Roman" w:hAnsi="Times New Roman" w:cs="Times New Roman"/>
          <w:sz w:val="28"/>
          <w:szCs w:val="28"/>
        </w:rPr>
      </w:pPr>
      <w:r w:rsidRPr="00C032EA">
        <w:rPr>
          <w:rFonts w:ascii="Times New Roman" w:hAnsi="Times New Roman" w:cs="Times New Roman"/>
          <w:sz w:val="28"/>
          <w:szCs w:val="28"/>
        </w:rPr>
        <w:t>A solution of sodium hydroxide is added to the preparation, then a solution of cobalt nitrate, the formation of a blue-green precipitate is observed.</w:t>
      </w:r>
    </w:p>
    <w:p w14:paraId="2AE1EDFB" w14:textId="1F7E97F9" w:rsidR="00C032EA" w:rsidRDefault="00C032EA" w:rsidP="00C032EA">
      <w:pPr>
        <w:spacing w:after="0" w:line="240" w:lineRule="auto"/>
        <w:ind w:firstLine="720"/>
        <w:jc w:val="both"/>
        <w:rPr>
          <w:rFonts w:ascii="Times New Roman" w:hAnsi="Times New Roman" w:cs="Times New Roman"/>
          <w:sz w:val="28"/>
          <w:szCs w:val="28"/>
        </w:rPr>
      </w:pPr>
      <w:r>
        <w:rPr>
          <w:noProof/>
          <w:lang w:eastAsia="ru-RU"/>
        </w:rPr>
        <w:drawing>
          <wp:inline distT="0" distB="0" distL="0" distR="0" wp14:anchorId="7EA58449" wp14:editId="2ED0E8C5">
            <wp:extent cx="3390900" cy="294322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18084" t="16137" r="17535" b="2116"/>
                    <a:stretch/>
                  </pic:blipFill>
                  <pic:spPr bwMode="auto">
                    <a:xfrm>
                      <a:off x="0" y="0"/>
                      <a:ext cx="3401240" cy="2952200"/>
                    </a:xfrm>
                    <a:prstGeom prst="rect">
                      <a:avLst/>
                    </a:prstGeom>
                    <a:noFill/>
                    <a:ln>
                      <a:noFill/>
                    </a:ln>
                    <a:extLst>
                      <a:ext uri="{53640926-AAD7-44D8-BBD7-CCE9431645EC}">
                        <a14:shadowObscured xmlns:a14="http://schemas.microsoft.com/office/drawing/2010/main"/>
                      </a:ext>
                    </a:extLst>
                  </pic:spPr>
                </pic:pic>
              </a:graphicData>
            </a:graphic>
          </wp:inline>
        </w:drawing>
      </w:r>
    </w:p>
    <w:p w14:paraId="5698ED18" w14:textId="1CF7DF7D" w:rsidR="00C032EA" w:rsidRPr="00C032EA" w:rsidRDefault="00C032EA" w:rsidP="00C032EA">
      <w:pPr>
        <w:pStyle w:val="ListParagraph"/>
        <w:numPr>
          <w:ilvl w:val="0"/>
          <w:numId w:val="1"/>
        </w:numPr>
        <w:spacing w:after="0" w:line="240" w:lineRule="auto"/>
        <w:jc w:val="both"/>
        <w:rPr>
          <w:rFonts w:ascii="Times New Roman" w:hAnsi="Times New Roman" w:cs="Times New Roman"/>
          <w:sz w:val="28"/>
          <w:szCs w:val="28"/>
        </w:rPr>
      </w:pPr>
      <w:r w:rsidRPr="00C032EA">
        <w:rPr>
          <w:rFonts w:ascii="Times New Roman" w:hAnsi="Times New Roman" w:cs="Times New Roman"/>
          <w:sz w:val="28"/>
          <w:szCs w:val="28"/>
        </w:rPr>
        <w:t>The iron hydroxamate effect is used for the determination of carboxylic acids, acid chlorides, anhydrides and acid esters.</w:t>
      </w:r>
    </w:p>
    <w:p w14:paraId="2481A732" w14:textId="1720F123" w:rsidR="00C032EA" w:rsidRDefault="00C032EA" w:rsidP="00C032EA">
      <w:pPr>
        <w:pStyle w:val="ListParagraph"/>
        <w:spacing w:after="0" w:line="240" w:lineRule="auto"/>
        <w:jc w:val="both"/>
        <w:rPr>
          <w:rFonts w:ascii="Times New Roman" w:hAnsi="Times New Roman" w:cs="Times New Roman"/>
          <w:sz w:val="28"/>
          <w:szCs w:val="28"/>
        </w:rPr>
      </w:pPr>
      <w:r w:rsidRPr="00D43A60">
        <w:rPr>
          <w:rFonts w:ascii="Times New Roman" w:hAnsi="Times New Roman" w:cs="Times New Roman"/>
          <w:noProof/>
          <w:sz w:val="28"/>
          <w:szCs w:val="28"/>
          <w:lang w:eastAsia="ru-RU"/>
        </w:rPr>
        <w:drawing>
          <wp:inline distT="0" distB="0" distL="0" distR="0" wp14:anchorId="5F9F68D9" wp14:editId="01864565">
            <wp:extent cx="4514850" cy="55936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l="27579" t="54878" r="18065" b="19512"/>
                    <a:stretch/>
                  </pic:blipFill>
                  <pic:spPr bwMode="auto">
                    <a:xfrm>
                      <a:off x="0" y="0"/>
                      <a:ext cx="4514850" cy="559362"/>
                    </a:xfrm>
                    <a:prstGeom prst="rect">
                      <a:avLst/>
                    </a:prstGeom>
                    <a:noFill/>
                    <a:ln>
                      <a:noFill/>
                    </a:ln>
                    <a:extLst>
                      <a:ext uri="{53640926-AAD7-44D8-BBD7-CCE9431645EC}">
                        <a14:shadowObscured xmlns:a14="http://schemas.microsoft.com/office/drawing/2010/main"/>
                      </a:ext>
                    </a:extLst>
                  </pic:spPr>
                </pic:pic>
              </a:graphicData>
            </a:graphic>
          </wp:inline>
        </w:drawing>
      </w:r>
    </w:p>
    <w:p w14:paraId="7D986CA8" w14:textId="283A2ECC" w:rsidR="00C032EA" w:rsidRPr="00C032EA" w:rsidRDefault="00C032EA" w:rsidP="00C032EA">
      <w:pPr>
        <w:pStyle w:val="ListParagraph"/>
        <w:spacing w:after="0" w:line="240" w:lineRule="auto"/>
        <w:jc w:val="both"/>
        <w:rPr>
          <w:rFonts w:ascii="Times New Roman" w:hAnsi="Times New Roman" w:cs="Times New Roman"/>
          <w:sz w:val="28"/>
          <w:szCs w:val="28"/>
        </w:rPr>
      </w:pPr>
      <w:r w:rsidRPr="00C032EA">
        <w:rPr>
          <w:rFonts w:ascii="Times New Roman" w:hAnsi="Times New Roman" w:cs="Times New Roman"/>
          <w:sz w:val="28"/>
          <w:szCs w:val="28"/>
        </w:rPr>
        <w:lastRenderedPageBreak/>
        <w:t>Method - a sample of 100 mg is boiled with 3 drops of thionyl chloride in a dry test tube, after cooling, a test with iron hydroxamate is carried out to determine the acid halides.</w:t>
      </w:r>
    </w:p>
    <w:p w14:paraId="65CF7D17" w14:textId="5B221103" w:rsidR="00C032EA" w:rsidRDefault="00C032EA" w:rsidP="00C032EA">
      <w:pPr>
        <w:pStyle w:val="ListParagraph"/>
        <w:spacing w:after="0" w:line="240" w:lineRule="auto"/>
        <w:jc w:val="both"/>
        <w:rPr>
          <w:rFonts w:ascii="Times New Roman" w:hAnsi="Times New Roman" w:cs="Times New Roman"/>
          <w:sz w:val="28"/>
          <w:szCs w:val="28"/>
        </w:rPr>
      </w:pPr>
      <w:r w:rsidRPr="00C032EA">
        <w:rPr>
          <w:rFonts w:ascii="Times New Roman" w:hAnsi="Times New Roman" w:cs="Times New Roman"/>
          <w:sz w:val="28"/>
          <w:szCs w:val="28"/>
        </w:rPr>
        <w:t>Determination of carboxylic acids by conversion to esters</w:t>
      </w:r>
    </w:p>
    <w:p w14:paraId="44F3962D" w14:textId="509D6CB3" w:rsidR="00C032EA" w:rsidRDefault="00C032EA" w:rsidP="00C032EA">
      <w:pPr>
        <w:pStyle w:val="ListParagraph"/>
        <w:spacing w:after="0" w:line="240" w:lineRule="auto"/>
        <w:jc w:val="both"/>
        <w:rPr>
          <w:rFonts w:ascii="Times New Roman" w:hAnsi="Times New Roman" w:cs="Times New Roman"/>
          <w:sz w:val="28"/>
          <w:szCs w:val="28"/>
        </w:rPr>
      </w:pPr>
      <w:r w:rsidRPr="00D43A60">
        <w:rPr>
          <w:rFonts w:ascii="Times New Roman" w:hAnsi="Times New Roman" w:cs="Times New Roman"/>
          <w:noProof/>
          <w:sz w:val="28"/>
          <w:szCs w:val="28"/>
          <w:lang w:eastAsia="ru-RU"/>
        </w:rPr>
        <w:drawing>
          <wp:inline distT="0" distB="0" distL="0" distR="0" wp14:anchorId="7CE04AB7" wp14:editId="439F4817">
            <wp:extent cx="399931" cy="3600569"/>
            <wp:effectExtent l="0" t="317" r="317" b="318"/>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extLst>
                        <a:ext uri="{28A0092B-C50C-407E-A947-70E740481C1C}">
                          <a14:useLocalDpi xmlns:a14="http://schemas.microsoft.com/office/drawing/2010/main" val="0"/>
                        </a:ext>
                      </a:extLst>
                    </a:blip>
                    <a:srcRect l="57365" t="8660" r="14620" b="23124"/>
                    <a:stretch/>
                  </pic:blipFill>
                  <pic:spPr bwMode="auto">
                    <a:xfrm rot="16200000" flipH="1" flipV="1">
                      <a:off x="0" y="0"/>
                      <a:ext cx="420922" cy="3789547"/>
                    </a:xfrm>
                    <a:prstGeom prst="rect">
                      <a:avLst/>
                    </a:prstGeom>
                    <a:noFill/>
                    <a:ln>
                      <a:noFill/>
                    </a:ln>
                    <a:extLst>
                      <a:ext uri="{53640926-AAD7-44D8-BBD7-CCE9431645EC}">
                        <a14:shadowObscured xmlns:a14="http://schemas.microsoft.com/office/drawing/2010/main"/>
                      </a:ext>
                    </a:extLst>
                  </pic:spPr>
                </pic:pic>
              </a:graphicData>
            </a:graphic>
          </wp:inline>
        </w:drawing>
      </w:r>
    </w:p>
    <w:p w14:paraId="141C0298" w14:textId="77777777" w:rsidR="00C032EA" w:rsidRPr="00C032EA" w:rsidRDefault="00C032EA" w:rsidP="00C032EA">
      <w:pPr>
        <w:spacing w:after="0" w:line="240" w:lineRule="auto"/>
        <w:ind w:firstLine="720"/>
        <w:jc w:val="both"/>
        <w:rPr>
          <w:rFonts w:ascii="Times New Roman" w:hAnsi="Times New Roman" w:cs="Times New Roman"/>
          <w:sz w:val="28"/>
          <w:szCs w:val="28"/>
        </w:rPr>
      </w:pPr>
      <w:r w:rsidRPr="00C032EA">
        <w:rPr>
          <w:rFonts w:ascii="Times New Roman" w:hAnsi="Times New Roman" w:cs="Times New Roman"/>
          <w:sz w:val="28"/>
          <w:szCs w:val="28"/>
        </w:rPr>
        <w:t>Method - 30-40 mg of the sample is dissolved in 1 ml of alcohol. After adding 1 drop of concentrated sulfuric acid, heat for 5 minutes. After cooling, an iron hydroxamate test is carried out.</w:t>
      </w:r>
    </w:p>
    <w:p w14:paraId="119C4A72" w14:textId="77777777" w:rsidR="00C032EA" w:rsidRPr="00C032EA" w:rsidRDefault="00C032EA" w:rsidP="00C032EA">
      <w:pPr>
        <w:pStyle w:val="ListParagraph"/>
        <w:spacing w:after="0" w:line="240" w:lineRule="auto"/>
        <w:jc w:val="both"/>
        <w:rPr>
          <w:rFonts w:ascii="Times New Roman" w:hAnsi="Times New Roman" w:cs="Times New Roman"/>
          <w:sz w:val="28"/>
          <w:szCs w:val="28"/>
        </w:rPr>
      </w:pPr>
      <w:r w:rsidRPr="00C032EA">
        <w:rPr>
          <w:rFonts w:ascii="Times New Roman" w:hAnsi="Times New Roman" w:cs="Times New Roman"/>
          <w:sz w:val="28"/>
          <w:szCs w:val="28"/>
        </w:rPr>
        <w:t>Acetylcysteine</w:t>
      </w:r>
    </w:p>
    <w:p w14:paraId="426000C5" w14:textId="4E84E565" w:rsidR="00C032EA" w:rsidRPr="00C032EA" w:rsidRDefault="00C032EA" w:rsidP="00C032EA">
      <w:pPr>
        <w:spacing w:after="0" w:line="240" w:lineRule="auto"/>
        <w:ind w:firstLine="720"/>
        <w:jc w:val="both"/>
        <w:rPr>
          <w:rFonts w:ascii="Times New Roman" w:hAnsi="Times New Roman" w:cs="Times New Roman"/>
          <w:sz w:val="28"/>
          <w:szCs w:val="28"/>
        </w:rPr>
      </w:pPr>
      <w:r w:rsidRPr="00C032EA">
        <w:rPr>
          <w:rFonts w:ascii="Times New Roman" w:hAnsi="Times New Roman" w:cs="Times New Roman"/>
          <w:sz w:val="28"/>
          <w:szCs w:val="28"/>
        </w:rPr>
        <w:t>The drug is boiled with potassium dichromate and sulfuric acid, then ethanol is added, the smell of ethyl acetate is felt.</w:t>
      </w:r>
    </w:p>
    <w:p w14:paraId="5B6141E9" w14:textId="3F439831" w:rsidR="00C032EA" w:rsidRDefault="00D73759" w:rsidP="00C032EA">
      <w:pPr>
        <w:pStyle w:val="ListParagraph"/>
        <w:spacing w:after="0" w:line="240" w:lineRule="auto"/>
        <w:jc w:val="both"/>
        <w:rPr>
          <w:rFonts w:ascii="Times New Roman" w:hAnsi="Times New Roman" w:cs="Times New Roman"/>
          <w:sz w:val="28"/>
          <w:szCs w:val="28"/>
        </w:rPr>
      </w:pPr>
      <w:r>
        <w:rPr>
          <w:noProof/>
          <w:lang w:eastAsia="ru-RU"/>
        </w:rPr>
        <w:drawing>
          <wp:inline distT="0" distB="0" distL="0" distR="0" wp14:anchorId="3EA519D1" wp14:editId="5EDC29FC">
            <wp:extent cx="3533775" cy="79057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28A0092B-C50C-407E-A947-70E740481C1C}">
                          <a14:useLocalDpi xmlns:a14="http://schemas.microsoft.com/office/drawing/2010/main" val="0"/>
                        </a:ext>
                      </a:extLst>
                    </a:blip>
                    <a:srcRect l="19568" t="40096" r="20871" b="19770"/>
                    <a:stretch/>
                  </pic:blipFill>
                  <pic:spPr bwMode="auto">
                    <a:xfrm>
                      <a:off x="0" y="0"/>
                      <a:ext cx="3538200" cy="791565"/>
                    </a:xfrm>
                    <a:prstGeom prst="rect">
                      <a:avLst/>
                    </a:prstGeom>
                    <a:noFill/>
                    <a:ln>
                      <a:noFill/>
                    </a:ln>
                    <a:extLst>
                      <a:ext uri="{53640926-AAD7-44D8-BBD7-CCE9431645EC}">
                        <a14:shadowObscured xmlns:a14="http://schemas.microsoft.com/office/drawing/2010/main"/>
                      </a:ext>
                    </a:extLst>
                  </pic:spPr>
                </pic:pic>
              </a:graphicData>
            </a:graphic>
          </wp:inline>
        </w:drawing>
      </w:r>
    </w:p>
    <w:p w14:paraId="308783DB" w14:textId="77777777" w:rsidR="00D73759" w:rsidRPr="00D73759" w:rsidRDefault="00D73759" w:rsidP="00D73759">
      <w:pPr>
        <w:pStyle w:val="ListParagraph"/>
        <w:spacing w:after="0" w:line="240" w:lineRule="auto"/>
        <w:jc w:val="both"/>
        <w:rPr>
          <w:rFonts w:ascii="Times New Roman" w:hAnsi="Times New Roman" w:cs="Times New Roman"/>
          <w:sz w:val="28"/>
          <w:szCs w:val="28"/>
        </w:rPr>
      </w:pPr>
      <w:r w:rsidRPr="00D73759">
        <w:rPr>
          <w:rFonts w:ascii="Times New Roman" w:hAnsi="Times New Roman" w:cs="Times New Roman"/>
          <w:sz w:val="28"/>
          <w:szCs w:val="28"/>
        </w:rPr>
        <w:t>Sulfonamide derivatives (</w:t>
      </w:r>
      <w:proofErr w:type="spellStart"/>
      <w:r w:rsidRPr="00D73759">
        <w:rPr>
          <w:rFonts w:ascii="Times New Roman" w:hAnsi="Times New Roman" w:cs="Times New Roman"/>
          <w:sz w:val="28"/>
          <w:szCs w:val="28"/>
        </w:rPr>
        <w:t>sulfacyl</w:t>
      </w:r>
      <w:proofErr w:type="spellEnd"/>
      <w:r w:rsidRPr="00D73759">
        <w:rPr>
          <w:rFonts w:ascii="Times New Roman" w:hAnsi="Times New Roman" w:cs="Times New Roman"/>
          <w:sz w:val="28"/>
          <w:szCs w:val="28"/>
        </w:rPr>
        <w:t>-Na)</w:t>
      </w:r>
    </w:p>
    <w:p w14:paraId="1F325C01" w14:textId="233DEB3B" w:rsidR="00D73759" w:rsidRDefault="00D73759" w:rsidP="00D73759">
      <w:pPr>
        <w:pStyle w:val="ListParagraph"/>
        <w:spacing w:after="0" w:line="240" w:lineRule="auto"/>
        <w:jc w:val="both"/>
        <w:rPr>
          <w:rFonts w:ascii="Times New Roman" w:hAnsi="Times New Roman" w:cs="Times New Roman"/>
          <w:sz w:val="28"/>
          <w:szCs w:val="28"/>
        </w:rPr>
      </w:pPr>
      <w:r w:rsidRPr="00D73759">
        <w:rPr>
          <w:rFonts w:ascii="Times New Roman" w:hAnsi="Times New Roman" w:cs="Times New Roman"/>
          <w:sz w:val="28"/>
          <w:szCs w:val="28"/>
        </w:rPr>
        <w:t>The drug with acetic acid forms a white precipitate - sulfacetamide.</w:t>
      </w:r>
    </w:p>
    <w:p w14:paraId="197603FD" w14:textId="15D8D99B" w:rsidR="00D73759" w:rsidRDefault="00D73759" w:rsidP="00D73759">
      <w:pPr>
        <w:pStyle w:val="ListParagraph"/>
        <w:spacing w:after="0" w:line="240" w:lineRule="auto"/>
        <w:jc w:val="both"/>
        <w:rPr>
          <w:rFonts w:ascii="Times New Roman" w:hAnsi="Times New Roman" w:cs="Times New Roman"/>
          <w:sz w:val="28"/>
          <w:szCs w:val="28"/>
        </w:rPr>
      </w:pPr>
      <w:r>
        <w:rPr>
          <w:noProof/>
          <w:lang w:eastAsia="ru-RU"/>
        </w:rPr>
        <w:drawing>
          <wp:inline distT="0" distB="0" distL="0" distR="0" wp14:anchorId="78A665BF" wp14:editId="229A55C3">
            <wp:extent cx="5541818" cy="1524000"/>
            <wp:effectExtent l="0" t="0" r="190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a:extLst>
                        <a:ext uri="{28A0092B-C50C-407E-A947-70E740481C1C}">
                          <a14:useLocalDpi xmlns:a14="http://schemas.microsoft.com/office/drawing/2010/main" val="0"/>
                        </a:ext>
                      </a:extLst>
                    </a:blip>
                    <a:srcRect l="10743" t="39716" r="5879" b="9574"/>
                    <a:stretch/>
                  </pic:blipFill>
                  <pic:spPr bwMode="auto">
                    <a:xfrm>
                      <a:off x="0" y="0"/>
                      <a:ext cx="5541818" cy="1524000"/>
                    </a:xfrm>
                    <a:prstGeom prst="rect">
                      <a:avLst/>
                    </a:prstGeom>
                    <a:noFill/>
                    <a:ln>
                      <a:noFill/>
                    </a:ln>
                    <a:extLst>
                      <a:ext uri="{53640926-AAD7-44D8-BBD7-CCE9431645EC}">
                        <a14:shadowObscured xmlns:a14="http://schemas.microsoft.com/office/drawing/2010/main"/>
                      </a:ext>
                    </a:extLst>
                  </pic:spPr>
                </pic:pic>
              </a:graphicData>
            </a:graphic>
          </wp:inline>
        </w:drawing>
      </w:r>
    </w:p>
    <w:p w14:paraId="1EB910E8" w14:textId="77777777" w:rsidR="00D73759" w:rsidRPr="00D73759" w:rsidRDefault="00D73759" w:rsidP="00D73759">
      <w:pPr>
        <w:pStyle w:val="ListParagraph"/>
        <w:spacing w:after="0" w:line="240" w:lineRule="auto"/>
        <w:jc w:val="both"/>
        <w:rPr>
          <w:rFonts w:ascii="Times New Roman" w:hAnsi="Times New Roman" w:cs="Times New Roman"/>
          <w:sz w:val="28"/>
          <w:szCs w:val="28"/>
        </w:rPr>
      </w:pPr>
      <w:r w:rsidRPr="00D73759">
        <w:rPr>
          <w:rFonts w:ascii="Times New Roman" w:hAnsi="Times New Roman" w:cs="Times New Roman"/>
          <w:sz w:val="28"/>
          <w:szCs w:val="28"/>
        </w:rPr>
        <w:t>III. Esters (R-O-R)</w:t>
      </w:r>
    </w:p>
    <w:p w14:paraId="3CCA6308" w14:textId="77777777" w:rsidR="00D73759" w:rsidRPr="00D73759" w:rsidRDefault="00D73759" w:rsidP="00D73759">
      <w:pPr>
        <w:pStyle w:val="ListParagraph"/>
        <w:spacing w:after="0" w:line="240" w:lineRule="auto"/>
        <w:jc w:val="both"/>
        <w:rPr>
          <w:rFonts w:ascii="Times New Roman" w:hAnsi="Times New Roman" w:cs="Times New Roman"/>
          <w:sz w:val="28"/>
          <w:szCs w:val="28"/>
        </w:rPr>
      </w:pPr>
      <w:r w:rsidRPr="00D73759">
        <w:rPr>
          <w:rFonts w:ascii="Times New Roman" w:hAnsi="Times New Roman" w:cs="Times New Roman"/>
          <w:sz w:val="28"/>
          <w:szCs w:val="28"/>
        </w:rPr>
        <w:t xml:space="preserve">  Ethers are compounds that do not involve chemical reactions. To tell if a sample is an ether or a hydrocarbon, a little iodine is added to the sample.</w:t>
      </w:r>
    </w:p>
    <w:p w14:paraId="3B20D8E4" w14:textId="077DAE66" w:rsidR="00D73759" w:rsidRDefault="00D73759" w:rsidP="00D73759">
      <w:pPr>
        <w:pStyle w:val="ListParagraph"/>
        <w:spacing w:after="0" w:line="240" w:lineRule="auto"/>
        <w:jc w:val="both"/>
        <w:rPr>
          <w:rFonts w:ascii="Times New Roman" w:hAnsi="Times New Roman" w:cs="Times New Roman"/>
          <w:sz w:val="28"/>
          <w:szCs w:val="28"/>
        </w:rPr>
      </w:pPr>
      <w:r w:rsidRPr="00D73759">
        <w:rPr>
          <w:rFonts w:ascii="Times New Roman" w:hAnsi="Times New Roman" w:cs="Times New Roman"/>
          <w:sz w:val="28"/>
          <w:szCs w:val="28"/>
        </w:rPr>
        <w:t>Esters formation - when ether is heated with sulfuric and acetic acids, it forms an acetic acid ester.</w:t>
      </w:r>
    </w:p>
    <w:p w14:paraId="7B983C31" w14:textId="5E94B7E6" w:rsidR="00D73759" w:rsidRDefault="00D73759" w:rsidP="00D73759">
      <w:pPr>
        <w:pStyle w:val="ListParagraph"/>
        <w:spacing w:after="0" w:line="240" w:lineRule="auto"/>
        <w:jc w:val="both"/>
        <w:rPr>
          <w:rFonts w:ascii="Times New Roman" w:hAnsi="Times New Roman" w:cs="Times New Roman"/>
          <w:sz w:val="28"/>
          <w:szCs w:val="28"/>
        </w:rPr>
      </w:pPr>
      <w:r w:rsidRPr="002E36CE">
        <w:rPr>
          <w:rFonts w:ascii="Times New Roman" w:hAnsi="Times New Roman" w:cs="Times New Roman"/>
          <w:noProof/>
          <w:sz w:val="28"/>
          <w:szCs w:val="28"/>
          <w:lang w:eastAsia="ru-RU"/>
        </w:rPr>
        <w:drawing>
          <wp:inline distT="0" distB="0" distL="0" distR="0" wp14:anchorId="137C22D3" wp14:editId="1C50B0A0">
            <wp:extent cx="4964523" cy="962025"/>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9">
                      <a:extLst>
                        <a:ext uri="{28A0092B-C50C-407E-A947-70E740481C1C}">
                          <a14:useLocalDpi xmlns:a14="http://schemas.microsoft.com/office/drawing/2010/main" val="0"/>
                        </a:ext>
                      </a:extLst>
                    </a:blip>
                    <a:srcRect l="13355" t="35866" r="16861" b="17276"/>
                    <a:stretch/>
                  </pic:blipFill>
                  <pic:spPr bwMode="auto">
                    <a:xfrm>
                      <a:off x="0" y="0"/>
                      <a:ext cx="5109606" cy="990139"/>
                    </a:xfrm>
                    <a:prstGeom prst="rect">
                      <a:avLst/>
                    </a:prstGeom>
                    <a:noFill/>
                    <a:ln>
                      <a:noFill/>
                    </a:ln>
                    <a:extLst>
                      <a:ext uri="{53640926-AAD7-44D8-BBD7-CCE9431645EC}">
                        <a14:shadowObscured xmlns:a14="http://schemas.microsoft.com/office/drawing/2010/main"/>
                      </a:ext>
                    </a:extLst>
                  </pic:spPr>
                </pic:pic>
              </a:graphicData>
            </a:graphic>
          </wp:inline>
        </w:drawing>
      </w:r>
    </w:p>
    <w:p w14:paraId="624723B6" w14:textId="77777777" w:rsidR="00D73759" w:rsidRPr="00D73759" w:rsidRDefault="00D73759" w:rsidP="00D73759">
      <w:pPr>
        <w:pStyle w:val="ListParagraph"/>
        <w:spacing w:after="0" w:line="240" w:lineRule="auto"/>
        <w:jc w:val="both"/>
        <w:rPr>
          <w:rFonts w:ascii="Times New Roman" w:hAnsi="Times New Roman" w:cs="Times New Roman"/>
          <w:sz w:val="28"/>
          <w:szCs w:val="28"/>
        </w:rPr>
      </w:pPr>
      <w:r w:rsidRPr="00D73759">
        <w:rPr>
          <w:rFonts w:ascii="Times New Roman" w:hAnsi="Times New Roman" w:cs="Times New Roman"/>
          <w:sz w:val="28"/>
          <w:szCs w:val="28"/>
        </w:rPr>
        <w:t xml:space="preserve">Progress - 100 mg of sample is mixed with 2 ml of glacial acetic acid and 0.5 ml of concentrated sulfuric acid. It is heated for 5 minutes in a circulating refrigerator and the iron hydroxamate test is applied. Alkyl ethers are usually soluble in concentrated hydrochloric acid, while </w:t>
      </w:r>
      <w:proofErr w:type="spellStart"/>
      <w:r w:rsidRPr="00D73759">
        <w:rPr>
          <w:rFonts w:ascii="Times New Roman" w:hAnsi="Times New Roman" w:cs="Times New Roman"/>
          <w:sz w:val="28"/>
          <w:szCs w:val="28"/>
        </w:rPr>
        <w:t>arylaliphatic</w:t>
      </w:r>
      <w:proofErr w:type="spellEnd"/>
      <w:r w:rsidRPr="00D73759">
        <w:rPr>
          <w:rFonts w:ascii="Times New Roman" w:hAnsi="Times New Roman" w:cs="Times New Roman"/>
          <w:sz w:val="28"/>
          <w:szCs w:val="28"/>
        </w:rPr>
        <w:t xml:space="preserve"> esters are insoluble.</w:t>
      </w:r>
    </w:p>
    <w:p w14:paraId="0A5FE13A" w14:textId="3AE7B178" w:rsidR="00D73759" w:rsidRDefault="00D73759" w:rsidP="00D73759">
      <w:pPr>
        <w:pStyle w:val="ListParagraph"/>
        <w:spacing w:after="0" w:line="240" w:lineRule="auto"/>
        <w:jc w:val="both"/>
        <w:rPr>
          <w:rFonts w:ascii="Times New Roman" w:hAnsi="Times New Roman" w:cs="Times New Roman"/>
          <w:sz w:val="28"/>
          <w:szCs w:val="28"/>
        </w:rPr>
      </w:pPr>
      <w:r w:rsidRPr="00D73759">
        <w:rPr>
          <w:rFonts w:ascii="Times New Roman" w:hAnsi="Times New Roman" w:cs="Times New Roman"/>
          <w:sz w:val="28"/>
          <w:szCs w:val="28"/>
        </w:rPr>
        <w:lastRenderedPageBreak/>
        <w:t>Derivatives of carbonic acids (salts of Na, K, calcium, etc.). identified by complex formation reactions of anions of organic acids (acetate, salicylate, tartrate, citrate, benzoate, gluconate ions, etc.).</w:t>
      </w:r>
    </w:p>
    <w:p w14:paraId="53A8F351" w14:textId="77777777" w:rsidR="00D73759" w:rsidRDefault="00D73759" w:rsidP="00D73759">
      <w:pPr>
        <w:pStyle w:val="ListParagraph"/>
        <w:spacing w:after="0" w:line="240" w:lineRule="auto"/>
        <w:jc w:val="both"/>
        <w:rPr>
          <w:rFonts w:ascii="Times New Roman" w:hAnsi="Times New Roman" w:cs="Times New Roman"/>
          <w:sz w:val="28"/>
          <w:szCs w:val="28"/>
        </w:rPr>
      </w:pPr>
      <w:r w:rsidRPr="00D73759">
        <w:rPr>
          <w:rFonts w:ascii="Times New Roman" w:hAnsi="Times New Roman" w:cs="Times New Roman"/>
          <w:sz w:val="28"/>
          <w:szCs w:val="28"/>
        </w:rPr>
        <w:t>Acetates.</w:t>
      </w:r>
      <w:r>
        <w:rPr>
          <w:rFonts w:ascii="Times New Roman" w:hAnsi="Times New Roman" w:cs="Times New Roman"/>
          <w:sz w:val="28"/>
          <w:szCs w:val="28"/>
        </w:rPr>
        <w:t xml:space="preserve"> </w:t>
      </w:r>
    </w:p>
    <w:p w14:paraId="65900A4E" w14:textId="138B5DE5" w:rsidR="00D73759" w:rsidRDefault="00D73759" w:rsidP="00D73759">
      <w:pPr>
        <w:pStyle w:val="ListParagraph"/>
        <w:spacing w:after="0" w:line="240" w:lineRule="auto"/>
        <w:jc w:val="both"/>
        <w:rPr>
          <w:noProof/>
          <w:lang w:eastAsia="ru-RU"/>
        </w:rPr>
      </w:pPr>
      <w:r w:rsidRPr="00D73759">
        <w:rPr>
          <w:noProof/>
          <w:lang w:eastAsia="ru-RU"/>
        </w:rPr>
        <w:t xml:space="preserve"> </w:t>
      </w:r>
      <w:r>
        <w:rPr>
          <w:noProof/>
          <w:lang w:eastAsia="ru-RU"/>
        </w:rPr>
        <w:drawing>
          <wp:inline distT="0" distB="0" distL="0" distR="0" wp14:anchorId="3A34523C" wp14:editId="04439667">
            <wp:extent cx="3638550" cy="88582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l="21157" t="10204" r="17617" b="62682"/>
                    <a:stretch/>
                  </pic:blipFill>
                  <pic:spPr bwMode="auto">
                    <a:xfrm>
                      <a:off x="0" y="0"/>
                      <a:ext cx="3637135" cy="885481"/>
                    </a:xfrm>
                    <a:prstGeom prst="rect">
                      <a:avLst/>
                    </a:prstGeom>
                    <a:noFill/>
                    <a:ln>
                      <a:noFill/>
                    </a:ln>
                    <a:extLst>
                      <a:ext uri="{53640926-AAD7-44D8-BBD7-CCE9431645EC}">
                        <a14:shadowObscured xmlns:a14="http://schemas.microsoft.com/office/drawing/2010/main"/>
                      </a:ext>
                    </a:extLst>
                  </pic:spPr>
                </pic:pic>
              </a:graphicData>
            </a:graphic>
          </wp:inline>
        </w:drawing>
      </w:r>
    </w:p>
    <w:p w14:paraId="649DCA25" w14:textId="0A0BED15" w:rsidR="00D73759" w:rsidRDefault="00D73759" w:rsidP="00D73759">
      <w:pPr>
        <w:pStyle w:val="ListParagraph"/>
        <w:spacing w:after="0" w:line="240" w:lineRule="auto"/>
        <w:jc w:val="both"/>
        <w:rPr>
          <w:rFonts w:ascii="Times New Roman" w:hAnsi="Times New Roman" w:cs="Times New Roman"/>
          <w:sz w:val="28"/>
          <w:szCs w:val="28"/>
        </w:rPr>
      </w:pPr>
      <w:r w:rsidRPr="00D73759">
        <w:rPr>
          <w:rFonts w:ascii="Times New Roman" w:hAnsi="Times New Roman" w:cs="Times New Roman"/>
          <w:sz w:val="28"/>
          <w:szCs w:val="28"/>
        </w:rPr>
        <w:t>There is a smell of ethyl acetate</w:t>
      </w:r>
    </w:p>
    <w:p w14:paraId="0692E5F8" w14:textId="15A1B45D" w:rsidR="00D73759" w:rsidRDefault="00D73759" w:rsidP="00D73759">
      <w:pPr>
        <w:pStyle w:val="ListParagraph"/>
        <w:spacing w:after="0" w:line="240" w:lineRule="auto"/>
        <w:jc w:val="both"/>
        <w:rPr>
          <w:rFonts w:ascii="Times New Roman" w:hAnsi="Times New Roman" w:cs="Times New Roman"/>
          <w:sz w:val="28"/>
          <w:szCs w:val="28"/>
        </w:rPr>
      </w:pPr>
      <w:r>
        <w:rPr>
          <w:noProof/>
          <w:lang w:eastAsia="ru-RU"/>
        </w:rPr>
        <w:drawing>
          <wp:inline distT="0" distB="0" distL="0" distR="0" wp14:anchorId="1DCAE3BC" wp14:editId="0B8F5AF9">
            <wp:extent cx="4248150" cy="79057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l="15547" t="55394" r="12968" b="20408"/>
                    <a:stretch/>
                  </pic:blipFill>
                  <pic:spPr bwMode="auto">
                    <a:xfrm>
                      <a:off x="0" y="0"/>
                      <a:ext cx="4246497" cy="790267"/>
                    </a:xfrm>
                    <a:prstGeom prst="rect">
                      <a:avLst/>
                    </a:prstGeom>
                    <a:noFill/>
                    <a:ln>
                      <a:noFill/>
                    </a:ln>
                    <a:extLst>
                      <a:ext uri="{53640926-AAD7-44D8-BBD7-CCE9431645EC}">
                        <a14:shadowObscured xmlns:a14="http://schemas.microsoft.com/office/drawing/2010/main"/>
                      </a:ext>
                    </a:extLst>
                  </pic:spPr>
                </pic:pic>
              </a:graphicData>
            </a:graphic>
          </wp:inline>
        </w:drawing>
      </w:r>
    </w:p>
    <w:p w14:paraId="3830F49E" w14:textId="77777777" w:rsidR="00D73759" w:rsidRPr="00D73759" w:rsidRDefault="00D73759" w:rsidP="00D73759">
      <w:pPr>
        <w:pStyle w:val="ListParagraph"/>
        <w:spacing w:after="0" w:line="240" w:lineRule="auto"/>
        <w:jc w:val="both"/>
        <w:rPr>
          <w:rFonts w:ascii="Times New Roman" w:hAnsi="Times New Roman" w:cs="Times New Roman"/>
          <w:sz w:val="28"/>
          <w:szCs w:val="28"/>
        </w:rPr>
      </w:pPr>
      <w:r w:rsidRPr="00D73759">
        <w:rPr>
          <w:rFonts w:ascii="Times New Roman" w:hAnsi="Times New Roman" w:cs="Times New Roman"/>
          <w:sz w:val="28"/>
          <w:szCs w:val="28"/>
        </w:rPr>
        <w:t>A reddish-brown color is observed.</w:t>
      </w:r>
    </w:p>
    <w:p w14:paraId="49252F35" w14:textId="77777777" w:rsidR="00D73759" w:rsidRPr="00D73759" w:rsidRDefault="00D73759" w:rsidP="00D73759">
      <w:pPr>
        <w:pStyle w:val="ListParagraph"/>
        <w:spacing w:after="0" w:line="240" w:lineRule="auto"/>
        <w:jc w:val="both"/>
        <w:rPr>
          <w:rFonts w:ascii="Times New Roman" w:hAnsi="Times New Roman" w:cs="Times New Roman"/>
          <w:sz w:val="28"/>
          <w:szCs w:val="28"/>
        </w:rPr>
      </w:pPr>
      <w:r w:rsidRPr="00D73759">
        <w:rPr>
          <w:rFonts w:ascii="Times New Roman" w:hAnsi="Times New Roman" w:cs="Times New Roman"/>
          <w:sz w:val="28"/>
          <w:szCs w:val="28"/>
        </w:rPr>
        <w:t>Tartrates.</w:t>
      </w:r>
    </w:p>
    <w:p w14:paraId="3290EDFB" w14:textId="77777777" w:rsidR="00D73759" w:rsidRPr="00D73759" w:rsidRDefault="00D73759" w:rsidP="00D73759">
      <w:pPr>
        <w:pStyle w:val="ListParagraph"/>
        <w:spacing w:after="0" w:line="240" w:lineRule="auto"/>
        <w:jc w:val="both"/>
        <w:rPr>
          <w:rFonts w:ascii="Times New Roman" w:hAnsi="Times New Roman" w:cs="Times New Roman"/>
          <w:sz w:val="28"/>
          <w:szCs w:val="28"/>
        </w:rPr>
      </w:pPr>
      <w:r w:rsidRPr="00D73759">
        <w:rPr>
          <w:rFonts w:ascii="Times New Roman" w:hAnsi="Times New Roman" w:cs="Times New Roman"/>
          <w:sz w:val="28"/>
          <w:szCs w:val="28"/>
        </w:rPr>
        <w:t>A) Reaction with potassium ion.</w:t>
      </w:r>
    </w:p>
    <w:p w14:paraId="77910635" w14:textId="7BC25689" w:rsidR="00D73759" w:rsidRDefault="00D73759" w:rsidP="00D73759">
      <w:pPr>
        <w:pStyle w:val="ListParagraph"/>
        <w:spacing w:after="0" w:line="240" w:lineRule="auto"/>
        <w:jc w:val="both"/>
        <w:rPr>
          <w:rFonts w:ascii="Times New Roman" w:hAnsi="Times New Roman" w:cs="Times New Roman"/>
          <w:sz w:val="28"/>
          <w:szCs w:val="28"/>
        </w:rPr>
      </w:pPr>
      <w:r w:rsidRPr="00D73759">
        <w:rPr>
          <w:rFonts w:ascii="Times New Roman" w:hAnsi="Times New Roman" w:cs="Times New Roman"/>
          <w:sz w:val="28"/>
          <w:szCs w:val="28"/>
        </w:rPr>
        <w:t>C) Reaction with concentrated sulfuric acid and resorcinol. A reddish-purple color is observed.</w:t>
      </w:r>
    </w:p>
    <w:p w14:paraId="697EBD21" w14:textId="4F3EF62B" w:rsidR="00D73759" w:rsidRDefault="00D73759" w:rsidP="00D73759">
      <w:pPr>
        <w:pStyle w:val="ListParagraph"/>
        <w:spacing w:after="0" w:line="240" w:lineRule="auto"/>
        <w:jc w:val="both"/>
        <w:rPr>
          <w:rFonts w:ascii="Times New Roman" w:hAnsi="Times New Roman" w:cs="Times New Roman"/>
          <w:sz w:val="28"/>
          <w:szCs w:val="28"/>
        </w:rPr>
      </w:pPr>
      <w:r>
        <w:rPr>
          <w:noProof/>
          <w:lang w:eastAsia="ru-RU"/>
        </w:rPr>
        <w:drawing>
          <wp:inline distT="0" distB="0" distL="0" distR="0" wp14:anchorId="3B87C822" wp14:editId="63159D43">
            <wp:extent cx="5076825" cy="398145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a:extLst>
                        <a:ext uri="{28A0092B-C50C-407E-A947-70E740481C1C}">
                          <a14:useLocalDpi xmlns:a14="http://schemas.microsoft.com/office/drawing/2010/main" val="0"/>
                        </a:ext>
                      </a:extLst>
                    </a:blip>
                    <a:srcRect l="6896" t="31129" r="7642" b="1452"/>
                    <a:stretch/>
                  </pic:blipFill>
                  <pic:spPr bwMode="auto">
                    <a:xfrm>
                      <a:off x="0" y="0"/>
                      <a:ext cx="5076825" cy="3981450"/>
                    </a:xfrm>
                    <a:prstGeom prst="rect">
                      <a:avLst/>
                    </a:prstGeom>
                    <a:noFill/>
                    <a:ln>
                      <a:noFill/>
                    </a:ln>
                    <a:extLst>
                      <a:ext uri="{53640926-AAD7-44D8-BBD7-CCE9431645EC}">
                        <a14:shadowObscured xmlns:a14="http://schemas.microsoft.com/office/drawing/2010/main"/>
                      </a:ext>
                    </a:extLst>
                  </pic:spPr>
                </pic:pic>
              </a:graphicData>
            </a:graphic>
          </wp:inline>
        </w:drawing>
      </w:r>
    </w:p>
    <w:p w14:paraId="3D76BFDD" w14:textId="14726D46" w:rsidR="00D73759" w:rsidRDefault="00D73759" w:rsidP="00D73759">
      <w:pPr>
        <w:pStyle w:val="ListParagraph"/>
        <w:spacing w:after="0" w:line="240" w:lineRule="auto"/>
        <w:jc w:val="both"/>
        <w:rPr>
          <w:rFonts w:ascii="Times New Roman" w:hAnsi="Times New Roman" w:cs="Times New Roman"/>
          <w:sz w:val="28"/>
          <w:szCs w:val="28"/>
        </w:rPr>
      </w:pPr>
      <w:r>
        <w:rPr>
          <w:noProof/>
          <w:lang w:eastAsia="ru-RU"/>
        </w:rPr>
        <w:lastRenderedPageBreak/>
        <w:drawing>
          <wp:inline distT="0" distB="0" distL="0" distR="0" wp14:anchorId="2DF6F571" wp14:editId="7632C311">
            <wp:extent cx="1457325" cy="1276350"/>
            <wp:effectExtent l="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a:extLst>
                        <a:ext uri="{28A0092B-C50C-407E-A947-70E740481C1C}">
                          <a14:useLocalDpi xmlns:a14="http://schemas.microsoft.com/office/drawing/2010/main" val="0"/>
                        </a:ext>
                      </a:extLst>
                    </a:blip>
                    <a:srcRect l="23731" r="51737" b="64456"/>
                    <a:stretch/>
                  </pic:blipFill>
                  <pic:spPr bwMode="auto">
                    <a:xfrm>
                      <a:off x="0" y="0"/>
                      <a:ext cx="1457325" cy="1276350"/>
                    </a:xfrm>
                    <a:prstGeom prst="rect">
                      <a:avLst/>
                    </a:prstGeom>
                    <a:noFill/>
                    <a:ln>
                      <a:noFill/>
                    </a:ln>
                    <a:extLst>
                      <a:ext uri="{53640926-AAD7-44D8-BBD7-CCE9431645EC}">
                        <a14:shadowObscured xmlns:a14="http://schemas.microsoft.com/office/drawing/2010/main"/>
                      </a:ext>
                    </a:extLst>
                  </pic:spPr>
                </pic:pic>
              </a:graphicData>
            </a:graphic>
          </wp:inline>
        </w:drawing>
      </w:r>
    </w:p>
    <w:p w14:paraId="601641FA" w14:textId="77777777" w:rsidR="00A962C9" w:rsidRPr="00A962C9" w:rsidRDefault="00A962C9" w:rsidP="00A962C9">
      <w:pPr>
        <w:pStyle w:val="ListParagraph"/>
        <w:spacing w:after="0" w:line="240" w:lineRule="auto"/>
        <w:jc w:val="both"/>
        <w:rPr>
          <w:rFonts w:ascii="Times New Roman" w:hAnsi="Times New Roman" w:cs="Times New Roman"/>
          <w:sz w:val="28"/>
          <w:szCs w:val="28"/>
        </w:rPr>
      </w:pPr>
      <w:r w:rsidRPr="00A962C9">
        <w:rPr>
          <w:rFonts w:ascii="Times New Roman" w:hAnsi="Times New Roman" w:cs="Times New Roman"/>
          <w:sz w:val="28"/>
          <w:szCs w:val="28"/>
        </w:rPr>
        <w:t>Citrates.</w:t>
      </w:r>
    </w:p>
    <w:p w14:paraId="04D6C0EB" w14:textId="53DA1185" w:rsidR="00D73759" w:rsidRDefault="00A962C9" w:rsidP="00A962C9">
      <w:pPr>
        <w:pStyle w:val="ListParagraph"/>
        <w:spacing w:after="0" w:line="240" w:lineRule="auto"/>
        <w:jc w:val="both"/>
        <w:rPr>
          <w:rFonts w:ascii="Times New Roman" w:hAnsi="Times New Roman" w:cs="Times New Roman"/>
          <w:sz w:val="28"/>
          <w:szCs w:val="28"/>
        </w:rPr>
      </w:pPr>
      <w:r w:rsidRPr="00A962C9">
        <w:rPr>
          <w:rFonts w:ascii="Times New Roman" w:hAnsi="Times New Roman" w:cs="Times New Roman"/>
          <w:sz w:val="28"/>
          <w:szCs w:val="28"/>
        </w:rPr>
        <w:t>Citrate with calcium ion form a white precipitate of calcium citrate.</w:t>
      </w:r>
    </w:p>
    <w:p w14:paraId="6FDF0AF5" w14:textId="27B2A9E8" w:rsidR="00A962C9" w:rsidRDefault="00A962C9" w:rsidP="00A962C9">
      <w:pPr>
        <w:pStyle w:val="ListParagraph"/>
        <w:spacing w:after="0" w:line="240" w:lineRule="auto"/>
        <w:jc w:val="both"/>
        <w:rPr>
          <w:rFonts w:ascii="Times New Roman" w:hAnsi="Times New Roman" w:cs="Times New Roman"/>
          <w:sz w:val="28"/>
          <w:szCs w:val="28"/>
        </w:rPr>
      </w:pPr>
      <w:r>
        <w:rPr>
          <w:noProof/>
          <w:lang w:eastAsia="ru-RU"/>
        </w:rPr>
        <w:drawing>
          <wp:inline distT="0" distB="0" distL="0" distR="0" wp14:anchorId="6CC8BD77" wp14:editId="6C197537">
            <wp:extent cx="3971925" cy="93345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a:extLst>
                        <a:ext uri="{28A0092B-C50C-407E-A947-70E740481C1C}">
                          <a14:useLocalDpi xmlns:a14="http://schemas.microsoft.com/office/drawing/2010/main" val="0"/>
                        </a:ext>
                      </a:extLst>
                    </a:blip>
                    <a:srcRect l="19081" t="60742" r="14057" b="13263"/>
                    <a:stretch/>
                  </pic:blipFill>
                  <pic:spPr bwMode="auto">
                    <a:xfrm>
                      <a:off x="0" y="0"/>
                      <a:ext cx="3971925" cy="933450"/>
                    </a:xfrm>
                    <a:prstGeom prst="rect">
                      <a:avLst/>
                    </a:prstGeom>
                    <a:noFill/>
                    <a:ln>
                      <a:noFill/>
                    </a:ln>
                    <a:extLst>
                      <a:ext uri="{53640926-AAD7-44D8-BBD7-CCE9431645EC}">
                        <a14:shadowObscured xmlns:a14="http://schemas.microsoft.com/office/drawing/2010/main"/>
                      </a:ext>
                    </a:extLst>
                  </pic:spPr>
                </pic:pic>
              </a:graphicData>
            </a:graphic>
          </wp:inline>
        </w:drawing>
      </w:r>
    </w:p>
    <w:p w14:paraId="0C0ADF4D" w14:textId="77777777" w:rsidR="00A962C9" w:rsidRPr="00A962C9" w:rsidRDefault="00A962C9" w:rsidP="00A962C9">
      <w:pPr>
        <w:pStyle w:val="ListParagraph"/>
        <w:spacing w:after="0" w:line="240" w:lineRule="auto"/>
        <w:jc w:val="both"/>
        <w:rPr>
          <w:rFonts w:ascii="Times New Roman" w:hAnsi="Times New Roman" w:cs="Times New Roman"/>
          <w:sz w:val="28"/>
          <w:szCs w:val="28"/>
        </w:rPr>
      </w:pPr>
      <w:r w:rsidRPr="00A962C9">
        <w:rPr>
          <w:rFonts w:ascii="Times New Roman" w:hAnsi="Times New Roman" w:cs="Times New Roman"/>
          <w:sz w:val="28"/>
          <w:szCs w:val="28"/>
        </w:rPr>
        <w:t>Benzoates.</w:t>
      </w:r>
    </w:p>
    <w:p w14:paraId="0C2CE48E" w14:textId="687C8991" w:rsidR="00A962C9" w:rsidRDefault="00A962C9" w:rsidP="00A962C9">
      <w:pPr>
        <w:pStyle w:val="ListParagraph"/>
        <w:spacing w:after="0" w:line="240" w:lineRule="auto"/>
        <w:jc w:val="both"/>
        <w:rPr>
          <w:rFonts w:ascii="Times New Roman" w:hAnsi="Times New Roman" w:cs="Times New Roman"/>
          <w:sz w:val="28"/>
          <w:szCs w:val="28"/>
        </w:rPr>
      </w:pPr>
      <w:r w:rsidRPr="00A962C9">
        <w:rPr>
          <w:rFonts w:ascii="Times New Roman" w:hAnsi="Times New Roman" w:cs="Times New Roman"/>
          <w:sz w:val="28"/>
          <w:szCs w:val="28"/>
        </w:rPr>
        <w:t xml:space="preserve">With a solution of </w:t>
      </w:r>
      <w:proofErr w:type="gramStart"/>
      <w:r w:rsidRPr="00A962C9">
        <w:rPr>
          <w:rFonts w:ascii="Times New Roman" w:hAnsi="Times New Roman" w:cs="Times New Roman"/>
          <w:sz w:val="28"/>
          <w:szCs w:val="28"/>
        </w:rPr>
        <w:t>iron(</w:t>
      </w:r>
      <w:proofErr w:type="gramEnd"/>
      <w:r w:rsidRPr="00A962C9">
        <w:rPr>
          <w:rFonts w:ascii="Times New Roman" w:hAnsi="Times New Roman" w:cs="Times New Roman"/>
          <w:sz w:val="28"/>
          <w:szCs w:val="28"/>
        </w:rPr>
        <w:t>III) chloride, a pink-yellow precipitate is formed.</w:t>
      </w:r>
    </w:p>
    <w:p w14:paraId="0CB676E4" w14:textId="31645131" w:rsidR="00A962C9" w:rsidRDefault="00A962C9" w:rsidP="00A962C9">
      <w:pPr>
        <w:pStyle w:val="ListParagraph"/>
        <w:spacing w:after="0" w:line="240" w:lineRule="auto"/>
        <w:jc w:val="both"/>
        <w:rPr>
          <w:rFonts w:ascii="Times New Roman" w:hAnsi="Times New Roman" w:cs="Times New Roman"/>
          <w:sz w:val="28"/>
          <w:szCs w:val="28"/>
        </w:rPr>
      </w:pPr>
      <w:r>
        <w:rPr>
          <w:noProof/>
          <w:lang w:eastAsia="ru-RU"/>
        </w:rPr>
        <w:drawing>
          <wp:inline distT="0" distB="0" distL="0" distR="0" wp14:anchorId="3BB742AF" wp14:editId="00860B18">
            <wp:extent cx="4314825" cy="760500"/>
            <wp:effectExtent l="0" t="0" r="0" b="190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3">
                      <a:extLst>
                        <a:ext uri="{28A0092B-C50C-407E-A947-70E740481C1C}">
                          <a14:useLocalDpi xmlns:a14="http://schemas.microsoft.com/office/drawing/2010/main" val="0"/>
                        </a:ext>
                      </a:extLst>
                    </a:blip>
                    <a:srcRect l="12671" t="16762" r="14608" b="70370"/>
                    <a:stretch/>
                  </pic:blipFill>
                  <pic:spPr bwMode="auto">
                    <a:xfrm>
                      <a:off x="0" y="0"/>
                      <a:ext cx="4319910" cy="761396"/>
                    </a:xfrm>
                    <a:prstGeom prst="rect">
                      <a:avLst/>
                    </a:prstGeom>
                    <a:noFill/>
                    <a:ln>
                      <a:noFill/>
                    </a:ln>
                    <a:extLst>
                      <a:ext uri="{53640926-AAD7-44D8-BBD7-CCE9431645EC}">
                        <a14:shadowObscured xmlns:a14="http://schemas.microsoft.com/office/drawing/2010/main"/>
                      </a:ext>
                    </a:extLst>
                  </pic:spPr>
                </pic:pic>
              </a:graphicData>
            </a:graphic>
          </wp:inline>
        </w:drawing>
      </w:r>
    </w:p>
    <w:p w14:paraId="422DB630" w14:textId="77777777" w:rsidR="00A962C9" w:rsidRPr="00A962C9" w:rsidRDefault="00A962C9" w:rsidP="00A962C9">
      <w:pPr>
        <w:pStyle w:val="ListParagraph"/>
        <w:spacing w:after="0" w:line="240" w:lineRule="auto"/>
        <w:jc w:val="both"/>
        <w:rPr>
          <w:rFonts w:ascii="Times New Roman" w:hAnsi="Times New Roman" w:cs="Times New Roman"/>
          <w:sz w:val="28"/>
          <w:szCs w:val="28"/>
        </w:rPr>
      </w:pPr>
      <w:r w:rsidRPr="00A962C9">
        <w:rPr>
          <w:rFonts w:ascii="Times New Roman" w:hAnsi="Times New Roman" w:cs="Times New Roman"/>
          <w:sz w:val="28"/>
          <w:szCs w:val="28"/>
        </w:rPr>
        <w:t>Salicylates.</w:t>
      </w:r>
    </w:p>
    <w:p w14:paraId="708B847D" w14:textId="2D8C5D01" w:rsidR="00A962C9" w:rsidRDefault="00A962C9" w:rsidP="00A962C9">
      <w:pPr>
        <w:spacing w:after="0" w:line="240" w:lineRule="auto"/>
        <w:ind w:firstLine="720"/>
        <w:jc w:val="both"/>
        <w:rPr>
          <w:rFonts w:ascii="Times New Roman" w:hAnsi="Times New Roman" w:cs="Times New Roman"/>
          <w:sz w:val="28"/>
          <w:szCs w:val="28"/>
        </w:rPr>
      </w:pPr>
      <w:r w:rsidRPr="00A962C9">
        <w:rPr>
          <w:rFonts w:ascii="Times New Roman" w:hAnsi="Times New Roman" w:cs="Times New Roman"/>
          <w:sz w:val="28"/>
          <w:szCs w:val="28"/>
        </w:rPr>
        <w:t xml:space="preserve">In a neutral medium with 2 drops of </w:t>
      </w:r>
      <w:proofErr w:type="gramStart"/>
      <w:r w:rsidRPr="00A962C9">
        <w:rPr>
          <w:rFonts w:ascii="Times New Roman" w:hAnsi="Times New Roman" w:cs="Times New Roman"/>
          <w:sz w:val="28"/>
          <w:szCs w:val="28"/>
        </w:rPr>
        <w:t>iron(</w:t>
      </w:r>
      <w:proofErr w:type="gramEnd"/>
      <w:r w:rsidRPr="00A962C9">
        <w:rPr>
          <w:rFonts w:ascii="Times New Roman" w:hAnsi="Times New Roman" w:cs="Times New Roman"/>
          <w:sz w:val="28"/>
          <w:szCs w:val="28"/>
        </w:rPr>
        <w:t xml:space="preserve">III) chloride, a blue-violet or red-violet compound is formed. At pH = 2-3 iron </w:t>
      </w:r>
      <w:proofErr w:type="spellStart"/>
      <w:r w:rsidRPr="00A962C9">
        <w:rPr>
          <w:rFonts w:ascii="Times New Roman" w:hAnsi="Times New Roman" w:cs="Times New Roman"/>
          <w:sz w:val="28"/>
          <w:szCs w:val="28"/>
        </w:rPr>
        <w:t>monosalicylate</w:t>
      </w:r>
      <w:proofErr w:type="spellEnd"/>
      <w:r w:rsidRPr="00A962C9">
        <w:rPr>
          <w:rFonts w:ascii="Times New Roman" w:hAnsi="Times New Roman" w:cs="Times New Roman"/>
          <w:sz w:val="28"/>
          <w:szCs w:val="28"/>
        </w:rPr>
        <w:t xml:space="preserve"> is formed, at pH = 3-8 iron </w:t>
      </w:r>
      <w:proofErr w:type="spellStart"/>
      <w:r w:rsidRPr="00A962C9">
        <w:rPr>
          <w:rFonts w:ascii="Times New Roman" w:hAnsi="Times New Roman" w:cs="Times New Roman"/>
          <w:sz w:val="28"/>
          <w:szCs w:val="28"/>
        </w:rPr>
        <w:t>disalicylate</w:t>
      </w:r>
      <w:proofErr w:type="spellEnd"/>
      <w:r w:rsidRPr="00A962C9">
        <w:rPr>
          <w:rFonts w:ascii="Times New Roman" w:hAnsi="Times New Roman" w:cs="Times New Roman"/>
          <w:sz w:val="28"/>
          <w:szCs w:val="28"/>
        </w:rPr>
        <w:t xml:space="preserve"> is formed.</w:t>
      </w:r>
    </w:p>
    <w:p w14:paraId="7CD8AEF9" w14:textId="4C3700E3" w:rsidR="00A962C9" w:rsidRDefault="00A962C9" w:rsidP="00A962C9">
      <w:pPr>
        <w:spacing w:after="0" w:line="240" w:lineRule="auto"/>
        <w:ind w:firstLine="720"/>
        <w:jc w:val="both"/>
        <w:rPr>
          <w:rFonts w:ascii="Times New Roman" w:hAnsi="Times New Roman" w:cs="Times New Roman"/>
          <w:sz w:val="28"/>
          <w:szCs w:val="28"/>
        </w:rPr>
      </w:pPr>
      <w:r>
        <w:rPr>
          <w:noProof/>
          <w:lang w:eastAsia="ru-RU"/>
        </w:rPr>
        <w:drawing>
          <wp:inline distT="0" distB="0" distL="0" distR="0" wp14:anchorId="321E3844" wp14:editId="4C614F96">
            <wp:extent cx="4505325" cy="14478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3">
                      <a:extLst>
                        <a:ext uri="{28A0092B-C50C-407E-A947-70E740481C1C}">
                          <a14:useLocalDpi xmlns:a14="http://schemas.microsoft.com/office/drawing/2010/main" val="0"/>
                        </a:ext>
                      </a:extLst>
                    </a:blip>
                    <a:srcRect l="9784" t="69404" r="14287" b="6099"/>
                    <a:stretch/>
                  </pic:blipFill>
                  <pic:spPr bwMode="auto">
                    <a:xfrm>
                      <a:off x="0" y="0"/>
                      <a:ext cx="4510511" cy="1449467"/>
                    </a:xfrm>
                    <a:prstGeom prst="rect">
                      <a:avLst/>
                    </a:prstGeom>
                    <a:noFill/>
                    <a:ln>
                      <a:noFill/>
                    </a:ln>
                    <a:extLst>
                      <a:ext uri="{53640926-AAD7-44D8-BBD7-CCE9431645EC}">
                        <a14:shadowObscured xmlns:a14="http://schemas.microsoft.com/office/drawing/2010/main"/>
                      </a:ext>
                    </a:extLst>
                  </pic:spPr>
                </pic:pic>
              </a:graphicData>
            </a:graphic>
          </wp:inline>
        </w:drawing>
      </w:r>
    </w:p>
    <w:p w14:paraId="7529E4AB" w14:textId="77777777" w:rsidR="00A962C9" w:rsidRPr="00A962C9" w:rsidRDefault="00A962C9" w:rsidP="00A962C9">
      <w:pPr>
        <w:spacing w:after="0" w:line="240" w:lineRule="auto"/>
        <w:ind w:firstLine="720"/>
        <w:jc w:val="both"/>
        <w:rPr>
          <w:rFonts w:ascii="Times New Roman" w:hAnsi="Times New Roman" w:cs="Times New Roman"/>
          <w:sz w:val="28"/>
          <w:szCs w:val="28"/>
        </w:rPr>
      </w:pPr>
    </w:p>
    <w:p w14:paraId="3771D78C" w14:textId="152D7A10" w:rsidR="00A962C9" w:rsidRPr="00A962C9" w:rsidRDefault="00A962C9" w:rsidP="00A962C9">
      <w:pPr>
        <w:pStyle w:val="ListParagraph"/>
        <w:spacing w:after="0" w:line="240" w:lineRule="auto"/>
        <w:jc w:val="both"/>
        <w:rPr>
          <w:rFonts w:ascii="Times New Roman" w:hAnsi="Times New Roman" w:cs="Times New Roman"/>
          <w:sz w:val="28"/>
          <w:szCs w:val="28"/>
        </w:rPr>
      </w:pPr>
      <w:r w:rsidRPr="00A962C9">
        <w:rPr>
          <w:rFonts w:ascii="Times New Roman" w:hAnsi="Times New Roman" w:cs="Times New Roman"/>
          <w:sz w:val="28"/>
          <w:szCs w:val="28"/>
        </w:rPr>
        <w:t>L</w:t>
      </w:r>
      <w:r w:rsidRPr="00A962C9">
        <w:rPr>
          <w:rFonts w:ascii="Times New Roman" w:hAnsi="Times New Roman" w:cs="Times New Roman"/>
          <w:sz w:val="28"/>
          <w:szCs w:val="28"/>
        </w:rPr>
        <w:t>actates</w:t>
      </w:r>
      <w:r>
        <w:rPr>
          <w:rFonts w:ascii="Times New Roman" w:hAnsi="Times New Roman" w:cs="Times New Roman"/>
          <w:sz w:val="28"/>
          <w:szCs w:val="28"/>
        </w:rPr>
        <w:t xml:space="preserve"> </w:t>
      </w:r>
    </w:p>
    <w:p w14:paraId="7FE4BB65" w14:textId="4D34817E" w:rsidR="00A962C9" w:rsidRDefault="00A962C9" w:rsidP="00A962C9">
      <w:pPr>
        <w:spacing w:after="0" w:line="240" w:lineRule="auto"/>
        <w:ind w:firstLine="720"/>
        <w:jc w:val="both"/>
        <w:rPr>
          <w:rFonts w:ascii="Times New Roman" w:hAnsi="Times New Roman" w:cs="Times New Roman"/>
          <w:sz w:val="28"/>
          <w:szCs w:val="28"/>
        </w:rPr>
      </w:pPr>
      <w:r w:rsidRPr="00A962C9">
        <w:rPr>
          <w:rFonts w:ascii="Times New Roman" w:hAnsi="Times New Roman" w:cs="Times New Roman"/>
          <w:sz w:val="28"/>
          <w:szCs w:val="28"/>
        </w:rPr>
        <w:t>When dilute sulfuric acid and potassium permanganate are added to lactates, a red-violet color is observed.</w:t>
      </w:r>
    </w:p>
    <w:p w14:paraId="72588DD2" w14:textId="79462352" w:rsidR="00A962C9" w:rsidRDefault="00A962C9" w:rsidP="00A962C9">
      <w:pPr>
        <w:spacing w:after="0" w:line="240" w:lineRule="auto"/>
        <w:ind w:firstLine="720"/>
        <w:jc w:val="both"/>
        <w:rPr>
          <w:rFonts w:ascii="Times New Roman" w:hAnsi="Times New Roman" w:cs="Times New Roman"/>
          <w:sz w:val="28"/>
          <w:szCs w:val="28"/>
        </w:rPr>
      </w:pPr>
      <w:r>
        <w:rPr>
          <w:noProof/>
          <w:lang w:eastAsia="ru-RU"/>
        </w:rPr>
        <w:drawing>
          <wp:inline distT="0" distB="0" distL="0" distR="0" wp14:anchorId="662CEBDA" wp14:editId="64610693">
            <wp:extent cx="5191125" cy="106680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4">
                      <a:extLst>
                        <a:ext uri="{28A0092B-C50C-407E-A947-70E740481C1C}">
                          <a14:useLocalDpi xmlns:a14="http://schemas.microsoft.com/office/drawing/2010/main" val="0"/>
                        </a:ext>
                      </a:extLst>
                    </a:blip>
                    <a:srcRect l="12660" t="55174" b="12641"/>
                    <a:stretch/>
                  </pic:blipFill>
                  <pic:spPr bwMode="auto">
                    <a:xfrm>
                      <a:off x="0" y="0"/>
                      <a:ext cx="5188352" cy="1066230"/>
                    </a:xfrm>
                    <a:prstGeom prst="rect">
                      <a:avLst/>
                    </a:prstGeom>
                    <a:noFill/>
                    <a:ln>
                      <a:noFill/>
                    </a:ln>
                    <a:extLst>
                      <a:ext uri="{53640926-AAD7-44D8-BBD7-CCE9431645EC}">
                        <a14:shadowObscured xmlns:a14="http://schemas.microsoft.com/office/drawing/2010/main"/>
                      </a:ext>
                    </a:extLst>
                  </pic:spPr>
                </pic:pic>
              </a:graphicData>
            </a:graphic>
          </wp:inline>
        </w:drawing>
      </w:r>
    </w:p>
    <w:p w14:paraId="70FC9639" w14:textId="77777777" w:rsidR="00A962C9" w:rsidRPr="00A962C9" w:rsidRDefault="00A962C9" w:rsidP="00A962C9">
      <w:pPr>
        <w:spacing w:after="0" w:line="240" w:lineRule="auto"/>
        <w:ind w:firstLine="720"/>
        <w:jc w:val="both"/>
        <w:rPr>
          <w:rFonts w:ascii="Times New Roman" w:hAnsi="Times New Roman" w:cs="Times New Roman"/>
          <w:sz w:val="28"/>
          <w:szCs w:val="28"/>
        </w:rPr>
      </w:pPr>
      <w:r w:rsidRPr="00A962C9">
        <w:rPr>
          <w:rFonts w:ascii="Times New Roman" w:hAnsi="Times New Roman" w:cs="Times New Roman"/>
          <w:sz w:val="28"/>
          <w:szCs w:val="28"/>
        </w:rPr>
        <w:t>IV. Alcohols (R-OH)</w:t>
      </w:r>
    </w:p>
    <w:p w14:paraId="251C089D" w14:textId="77777777" w:rsidR="00A962C9" w:rsidRPr="00A962C9" w:rsidRDefault="00A962C9" w:rsidP="00A962C9">
      <w:pPr>
        <w:spacing w:after="0" w:line="240" w:lineRule="auto"/>
        <w:ind w:firstLine="720"/>
        <w:jc w:val="both"/>
        <w:rPr>
          <w:rFonts w:ascii="Times New Roman" w:hAnsi="Times New Roman" w:cs="Times New Roman"/>
          <w:sz w:val="28"/>
          <w:szCs w:val="28"/>
        </w:rPr>
      </w:pPr>
      <w:r w:rsidRPr="00A962C9">
        <w:rPr>
          <w:rFonts w:ascii="Times New Roman" w:hAnsi="Times New Roman" w:cs="Times New Roman"/>
          <w:sz w:val="28"/>
          <w:szCs w:val="28"/>
        </w:rPr>
        <w:lastRenderedPageBreak/>
        <w:t>When identifying alcohols, first of all, the presence of alcohol hydroxyl in the structure is examined.</w:t>
      </w:r>
    </w:p>
    <w:p w14:paraId="3F8324E9" w14:textId="77777777" w:rsidR="00A962C9" w:rsidRPr="00A962C9" w:rsidRDefault="00A962C9" w:rsidP="00A962C9">
      <w:pPr>
        <w:spacing w:after="0" w:line="240" w:lineRule="auto"/>
        <w:ind w:firstLine="720"/>
        <w:jc w:val="both"/>
        <w:rPr>
          <w:rFonts w:ascii="Times New Roman" w:hAnsi="Times New Roman" w:cs="Times New Roman"/>
          <w:sz w:val="28"/>
          <w:szCs w:val="28"/>
        </w:rPr>
      </w:pPr>
      <w:r w:rsidRPr="00A962C9">
        <w:rPr>
          <w:rFonts w:ascii="Times New Roman" w:hAnsi="Times New Roman" w:cs="Times New Roman"/>
          <w:sz w:val="28"/>
          <w:szCs w:val="28"/>
        </w:rPr>
        <w:t xml:space="preserve">1. Xanthan test --- alcohols form </w:t>
      </w:r>
      <w:proofErr w:type="spellStart"/>
      <w:r w:rsidRPr="00A962C9">
        <w:rPr>
          <w:rFonts w:ascii="Times New Roman" w:hAnsi="Times New Roman" w:cs="Times New Roman"/>
          <w:sz w:val="28"/>
          <w:szCs w:val="28"/>
        </w:rPr>
        <w:t>xanthanic</w:t>
      </w:r>
      <w:proofErr w:type="spellEnd"/>
      <w:r w:rsidRPr="00A962C9">
        <w:rPr>
          <w:rFonts w:ascii="Times New Roman" w:hAnsi="Times New Roman" w:cs="Times New Roman"/>
          <w:sz w:val="28"/>
          <w:szCs w:val="28"/>
        </w:rPr>
        <w:t xml:space="preserve"> acids with carbon disulfide in an alkaline environment, which has a characteristic color. </w:t>
      </w:r>
      <w:proofErr w:type="spellStart"/>
      <w:r w:rsidRPr="00A962C9">
        <w:rPr>
          <w:rFonts w:ascii="Times New Roman" w:hAnsi="Times New Roman" w:cs="Times New Roman"/>
          <w:sz w:val="28"/>
          <w:szCs w:val="28"/>
        </w:rPr>
        <w:t>Xanthanic</w:t>
      </w:r>
      <w:proofErr w:type="spellEnd"/>
      <w:r w:rsidRPr="00A962C9">
        <w:rPr>
          <w:rFonts w:ascii="Times New Roman" w:hAnsi="Times New Roman" w:cs="Times New Roman"/>
          <w:sz w:val="28"/>
          <w:szCs w:val="28"/>
        </w:rPr>
        <w:t xml:space="preserve"> acid can be recognized by its reaction with copper and nickel molybdates to form complex salts.</w:t>
      </w:r>
    </w:p>
    <w:p w14:paraId="252BC920" w14:textId="77777777" w:rsidR="00A962C9" w:rsidRPr="00A962C9" w:rsidRDefault="00A962C9" w:rsidP="00A962C9">
      <w:pPr>
        <w:spacing w:after="0" w:line="240" w:lineRule="auto"/>
        <w:ind w:firstLine="720"/>
        <w:jc w:val="both"/>
        <w:rPr>
          <w:rFonts w:ascii="Times New Roman" w:hAnsi="Times New Roman" w:cs="Times New Roman"/>
          <w:sz w:val="28"/>
          <w:szCs w:val="28"/>
        </w:rPr>
      </w:pPr>
      <w:r w:rsidRPr="00A962C9">
        <w:rPr>
          <w:rFonts w:ascii="Times New Roman" w:hAnsi="Times New Roman" w:cs="Times New Roman"/>
          <w:sz w:val="28"/>
          <w:szCs w:val="28"/>
        </w:rPr>
        <w:t>1) To 5 ml of sediment add 5 drops of 1% copper sulphate. A brown precipitate is formed which quickly turns yellow.</w:t>
      </w:r>
    </w:p>
    <w:p w14:paraId="12C5EC8A" w14:textId="063646A7" w:rsidR="00A962C9" w:rsidRDefault="00A962C9" w:rsidP="00A962C9">
      <w:pPr>
        <w:spacing w:after="0" w:line="240" w:lineRule="auto"/>
        <w:ind w:firstLine="720"/>
        <w:jc w:val="both"/>
        <w:rPr>
          <w:rFonts w:ascii="Times New Roman" w:hAnsi="Times New Roman" w:cs="Times New Roman"/>
          <w:sz w:val="28"/>
          <w:szCs w:val="28"/>
        </w:rPr>
      </w:pPr>
      <w:r w:rsidRPr="00A962C9">
        <w:rPr>
          <w:rFonts w:ascii="Times New Roman" w:hAnsi="Times New Roman" w:cs="Times New Roman"/>
          <w:sz w:val="28"/>
          <w:szCs w:val="28"/>
        </w:rPr>
        <w:t>2) One drop of 1% ammonium molybdate is added to the solution and shaken for 5 minutes. Acidified with 2N sulfuric acid, washed with chloroform. A blue-violet color should appear in the chloroform layer.</w:t>
      </w:r>
    </w:p>
    <w:p w14:paraId="6B411C74" w14:textId="694EB3B0" w:rsidR="00A962C9" w:rsidRDefault="00A962C9" w:rsidP="00A962C9">
      <w:pPr>
        <w:spacing w:after="0" w:line="240" w:lineRule="auto"/>
        <w:ind w:firstLine="720"/>
        <w:jc w:val="both"/>
        <w:rPr>
          <w:rFonts w:ascii="Times New Roman" w:hAnsi="Times New Roman" w:cs="Times New Roman"/>
          <w:sz w:val="28"/>
          <w:szCs w:val="28"/>
        </w:rPr>
      </w:pPr>
      <w:r w:rsidRPr="006961C6">
        <w:rPr>
          <w:rFonts w:ascii="Times New Roman" w:hAnsi="Times New Roman" w:cs="Times New Roman"/>
          <w:noProof/>
          <w:sz w:val="28"/>
          <w:szCs w:val="28"/>
          <w:lang w:eastAsia="ru-RU"/>
        </w:rPr>
        <w:drawing>
          <wp:inline distT="0" distB="0" distL="0" distR="0" wp14:anchorId="79A39A80" wp14:editId="146B0941">
            <wp:extent cx="5493456" cy="6477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a:extLst>
                        <a:ext uri="{28A0092B-C50C-407E-A947-70E740481C1C}">
                          <a14:useLocalDpi xmlns:a14="http://schemas.microsoft.com/office/drawing/2010/main" val="0"/>
                        </a:ext>
                      </a:extLst>
                    </a:blip>
                    <a:srcRect l="8975" t="24315" r="17628" b="34652"/>
                    <a:stretch/>
                  </pic:blipFill>
                  <pic:spPr bwMode="auto">
                    <a:xfrm>
                      <a:off x="0" y="0"/>
                      <a:ext cx="5490522" cy="647354"/>
                    </a:xfrm>
                    <a:prstGeom prst="rect">
                      <a:avLst/>
                    </a:prstGeom>
                    <a:noFill/>
                    <a:ln>
                      <a:noFill/>
                    </a:ln>
                    <a:extLst>
                      <a:ext uri="{53640926-AAD7-44D8-BBD7-CCE9431645EC}">
                        <a14:shadowObscured xmlns:a14="http://schemas.microsoft.com/office/drawing/2010/main"/>
                      </a:ext>
                    </a:extLst>
                  </pic:spPr>
                </pic:pic>
              </a:graphicData>
            </a:graphic>
          </wp:inline>
        </w:drawing>
      </w:r>
    </w:p>
    <w:p w14:paraId="6DF407A1" w14:textId="77777777" w:rsidR="00A962C9" w:rsidRPr="00A962C9" w:rsidRDefault="00A962C9" w:rsidP="00A962C9">
      <w:pPr>
        <w:spacing w:after="0" w:line="240" w:lineRule="auto"/>
        <w:ind w:firstLine="720"/>
        <w:jc w:val="both"/>
        <w:rPr>
          <w:rFonts w:ascii="Times New Roman" w:hAnsi="Times New Roman" w:cs="Times New Roman"/>
          <w:sz w:val="28"/>
          <w:szCs w:val="28"/>
        </w:rPr>
      </w:pPr>
      <w:r w:rsidRPr="00A962C9">
        <w:rPr>
          <w:rFonts w:ascii="Times New Roman" w:hAnsi="Times New Roman" w:cs="Times New Roman"/>
          <w:sz w:val="28"/>
          <w:szCs w:val="28"/>
        </w:rPr>
        <w:t>Method - 100 mg of the sample is dissolved in water, 0.5 ml of carbon disulfide and 200-300 mg of KOH are added, shaken for 5 minutes, the formation of a yellow precipitate indicates the reaction.</w:t>
      </w:r>
    </w:p>
    <w:p w14:paraId="45D59CEE" w14:textId="77777777" w:rsidR="00A962C9" w:rsidRPr="00A962C9" w:rsidRDefault="00A962C9" w:rsidP="00A962C9">
      <w:pPr>
        <w:spacing w:after="0" w:line="240" w:lineRule="auto"/>
        <w:ind w:firstLine="720"/>
        <w:jc w:val="both"/>
        <w:rPr>
          <w:rFonts w:ascii="Times New Roman" w:hAnsi="Times New Roman" w:cs="Times New Roman"/>
          <w:sz w:val="28"/>
          <w:szCs w:val="28"/>
        </w:rPr>
      </w:pPr>
      <w:r w:rsidRPr="00A962C9">
        <w:rPr>
          <w:rFonts w:ascii="Times New Roman" w:hAnsi="Times New Roman" w:cs="Times New Roman"/>
          <w:sz w:val="28"/>
          <w:szCs w:val="28"/>
        </w:rPr>
        <w:t xml:space="preserve">2. Formation of esters. Alcohols form esters with acetyl chloride. The presence of alcohol is determined by performing a </w:t>
      </w:r>
      <w:proofErr w:type="spellStart"/>
      <w:r w:rsidRPr="00A962C9">
        <w:rPr>
          <w:rFonts w:ascii="Times New Roman" w:hAnsi="Times New Roman" w:cs="Times New Roman"/>
          <w:sz w:val="28"/>
          <w:szCs w:val="28"/>
        </w:rPr>
        <w:t>ferrin</w:t>
      </w:r>
      <w:proofErr w:type="spellEnd"/>
      <w:r w:rsidRPr="00A962C9">
        <w:rPr>
          <w:rFonts w:ascii="Times New Roman" w:hAnsi="Times New Roman" w:cs="Times New Roman"/>
          <w:sz w:val="28"/>
          <w:szCs w:val="28"/>
        </w:rPr>
        <w:t xml:space="preserve"> hydroxamate ester test.</w:t>
      </w:r>
    </w:p>
    <w:p w14:paraId="0B50662B" w14:textId="1C3F4B21" w:rsidR="00A962C9" w:rsidRDefault="00A962C9" w:rsidP="00A962C9">
      <w:pPr>
        <w:spacing w:after="0" w:line="240" w:lineRule="auto"/>
        <w:ind w:firstLine="720"/>
        <w:jc w:val="both"/>
        <w:rPr>
          <w:rFonts w:ascii="Times New Roman" w:hAnsi="Times New Roman" w:cs="Times New Roman"/>
          <w:sz w:val="28"/>
          <w:szCs w:val="28"/>
        </w:rPr>
      </w:pPr>
      <w:r w:rsidRPr="00A962C9">
        <w:rPr>
          <w:rFonts w:ascii="Times New Roman" w:hAnsi="Times New Roman" w:cs="Times New Roman"/>
          <w:sz w:val="28"/>
          <w:szCs w:val="28"/>
        </w:rPr>
        <w:t xml:space="preserve">Method - 0.1 ml of acetyl chloride is mixed with 0.1 ml of </w:t>
      </w:r>
      <w:proofErr w:type="spellStart"/>
      <w:r w:rsidRPr="00A962C9">
        <w:rPr>
          <w:rFonts w:ascii="Times New Roman" w:hAnsi="Times New Roman" w:cs="Times New Roman"/>
          <w:sz w:val="28"/>
          <w:szCs w:val="28"/>
        </w:rPr>
        <w:t>dimethianiline</w:t>
      </w:r>
      <w:proofErr w:type="spellEnd"/>
      <w:r w:rsidRPr="00A962C9">
        <w:rPr>
          <w:rFonts w:ascii="Times New Roman" w:hAnsi="Times New Roman" w:cs="Times New Roman"/>
          <w:sz w:val="28"/>
          <w:szCs w:val="28"/>
        </w:rPr>
        <w:t xml:space="preserve">. Add 0.2 ml of the substance. 5 minutes. shake, add 1 ml of ice water to dissolve the unreacted acetyl chloride, a mixed layer is formed, the upper layer is poured into another container and a </w:t>
      </w:r>
      <w:proofErr w:type="spellStart"/>
      <w:r w:rsidRPr="00A962C9">
        <w:rPr>
          <w:rFonts w:ascii="Times New Roman" w:hAnsi="Times New Roman" w:cs="Times New Roman"/>
          <w:sz w:val="28"/>
          <w:szCs w:val="28"/>
        </w:rPr>
        <w:t>ferrihydroxamate</w:t>
      </w:r>
      <w:proofErr w:type="spellEnd"/>
      <w:r w:rsidRPr="00A962C9">
        <w:rPr>
          <w:rFonts w:ascii="Times New Roman" w:hAnsi="Times New Roman" w:cs="Times New Roman"/>
          <w:sz w:val="28"/>
          <w:szCs w:val="28"/>
        </w:rPr>
        <w:t xml:space="preserve"> test for esters is carried out.</w:t>
      </w:r>
    </w:p>
    <w:p w14:paraId="4331F9E5" w14:textId="1FBDD85A" w:rsidR="00A962C9" w:rsidRDefault="00A962C9" w:rsidP="00A962C9">
      <w:pPr>
        <w:spacing w:after="0" w:line="240" w:lineRule="auto"/>
        <w:ind w:firstLine="720"/>
        <w:jc w:val="both"/>
        <w:rPr>
          <w:rFonts w:ascii="Times New Roman" w:hAnsi="Times New Roman" w:cs="Times New Roman"/>
          <w:sz w:val="28"/>
          <w:szCs w:val="28"/>
        </w:rPr>
      </w:pPr>
      <w:r w:rsidRPr="00F421AC">
        <w:rPr>
          <w:rFonts w:ascii="Times New Roman" w:hAnsi="Times New Roman" w:cs="Times New Roman"/>
          <w:noProof/>
          <w:sz w:val="28"/>
          <w:szCs w:val="28"/>
          <w:lang w:eastAsia="ru-RU"/>
        </w:rPr>
        <w:drawing>
          <wp:inline distT="0" distB="0" distL="0" distR="0" wp14:anchorId="4FA1043E" wp14:editId="6F2CAB8B">
            <wp:extent cx="3152775" cy="21621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l="27098" t="9252" r="19829" b="9965"/>
                    <a:stretch/>
                  </pic:blipFill>
                  <pic:spPr bwMode="auto">
                    <a:xfrm>
                      <a:off x="0" y="0"/>
                      <a:ext cx="3152775" cy="2162175"/>
                    </a:xfrm>
                    <a:prstGeom prst="rect">
                      <a:avLst/>
                    </a:prstGeom>
                    <a:noFill/>
                    <a:ln>
                      <a:noFill/>
                    </a:ln>
                    <a:extLst>
                      <a:ext uri="{53640926-AAD7-44D8-BBD7-CCE9431645EC}">
                        <a14:shadowObscured xmlns:a14="http://schemas.microsoft.com/office/drawing/2010/main"/>
                      </a:ext>
                    </a:extLst>
                  </pic:spPr>
                </pic:pic>
              </a:graphicData>
            </a:graphic>
          </wp:inline>
        </w:drawing>
      </w:r>
    </w:p>
    <w:p w14:paraId="7EBE2352" w14:textId="77777777" w:rsidR="00A962C9" w:rsidRPr="00A962C9" w:rsidRDefault="00A962C9" w:rsidP="00A962C9">
      <w:pPr>
        <w:spacing w:after="0" w:line="240" w:lineRule="auto"/>
        <w:ind w:firstLine="720"/>
        <w:jc w:val="both"/>
        <w:rPr>
          <w:rFonts w:ascii="Times New Roman" w:hAnsi="Times New Roman" w:cs="Times New Roman"/>
          <w:sz w:val="28"/>
          <w:szCs w:val="28"/>
        </w:rPr>
      </w:pPr>
      <w:r w:rsidRPr="00A962C9">
        <w:rPr>
          <w:rFonts w:ascii="Times New Roman" w:hAnsi="Times New Roman" w:cs="Times New Roman"/>
          <w:sz w:val="28"/>
          <w:szCs w:val="28"/>
        </w:rPr>
        <w:t>3. Benzoylation (</w:t>
      </w:r>
      <w:proofErr w:type="spellStart"/>
      <w:r w:rsidRPr="00A962C9">
        <w:rPr>
          <w:rFonts w:ascii="Times New Roman" w:hAnsi="Times New Roman" w:cs="Times New Roman"/>
          <w:sz w:val="28"/>
          <w:szCs w:val="28"/>
        </w:rPr>
        <w:t>Schotten</w:t>
      </w:r>
      <w:proofErr w:type="spellEnd"/>
      <w:r w:rsidRPr="00A962C9">
        <w:rPr>
          <w:rFonts w:ascii="Times New Roman" w:hAnsi="Times New Roman" w:cs="Times New Roman"/>
          <w:sz w:val="28"/>
          <w:szCs w:val="28"/>
        </w:rPr>
        <w:t>-Baumann reaction) of alcohols with aromatic acids to form esters that are hardly soluble in water. When alcohols are acidified with benzoyl chloride in an alkaline medium, esters that are sparingly soluble in water are released and the smell of benzoyl chloride disappears (primary phenols and secondary amines also give this reaction).</w:t>
      </w:r>
    </w:p>
    <w:p w14:paraId="368F2878" w14:textId="56FF0BC2" w:rsidR="00A962C9" w:rsidRPr="00A962C9" w:rsidRDefault="00A962C9" w:rsidP="00A962C9">
      <w:pPr>
        <w:spacing w:after="0" w:line="240" w:lineRule="auto"/>
        <w:ind w:firstLine="720"/>
        <w:jc w:val="both"/>
        <w:rPr>
          <w:rFonts w:ascii="Times New Roman" w:hAnsi="Times New Roman" w:cs="Times New Roman"/>
          <w:sz w:val="28"/>
          <w:szCs w:val="28"/>
        </w:rPr>
      </w:pPr>
      <w:r w:rsidRPr="00A962C9">
        <w:rPr>
          <w:rFonts w:ascii="Times New Roman" w:hAnsi="Times New Roman" w:cs="Times New Roman"/>
          <w:sz w:val="28"/>
          <w:szCs w:val="28"/>
        </w:rPr>
        <w:lastRenderedPageBreak/>
        <w:t>Progress - 0.1 ml benzoyl chloride, 0.2 ml sample and 20% NaOH are shaken in a closed container for 5 minutes. The disappearance of the smell of benzoyl chloride indicates the end of the reaction.</w:t>
      </w:r>
    </w:p>
    <w:p w14:paraId="2D1056C4" w14:textId="77777777" w:rsidR="00A962C9" w:rsidRPr="00A962C9" w:rsidRDefault="00A962C9" w:rsidP="00A962C9">
      <w:pPr>
        <w:spacing w:after="0" w:line="240" w:lineRule="auto"/>
        <w:ind w:firstLine="720"/>
        <w:jc w:val="both"/>
        <w:rPr>
          <w:rFonts w:ascii="Times New Roman" w:hAnsi="Times New Roman" w:cs="Times New Roman"/>
          <w:sz w:val="28"/>
          <w:szCs w:val="28"/>
        </w:rPr>
      </w:pPr>
      <w:r w:rsidRPr="00A962C9">
        <w:rPr>
          <w:rFonts w:ascii="Times New Roman" w:hAnsi="Times New Roman" w:cs="Times New Roman"/>
          <w:sz w:val="28"/>
          <w:szCs w:val="28"/>
        </w:rPr>
        <w:t>4. Lucas test - consists of anhydrous ZnCl</w:t>
      </w:r>
      <w:r w:rsidRPr="00A962C9">
        <w:rPr>
          <w:rFonts w:ascii="Times New Roman" w:hAnsi="Times New Roman" w:cs="Times New Roman"/>
          <w:sz w:val="28"/>
          <w:szCs w:val="28"/>
          <w:vertAlign w:val="subscript"/>
        </w:rPr>
        <w:t>2</w:t>
      </w:r>
      <w:r w:rsidRPr="00A962C9">
        <w:rPr>
          <w:rFonts w:ascii="Times New Roman" w:hAnsi="Times New Roman" w:cs="Times New Roman"/>
          <w:sz w:val="28"/>
          <w:szCs w:val="28"/>
        </w:rPr>
        <w:t xml:space="preserve"> and HCl.</w:t>
      </w:r>
    </w:p>
    <w:p w14:paraId="5121BB0D" w14:textId="1172E4BA" w:rsidR="00A962C9" w:rsidRDefault="00A962C9" w:rsidP="00A962C9">
      <w:pPr>
        <w:spacing w:after="0" w:line="240" w:lineRule="auto"/>
        <w:ind w:firstLine="720"/>
        <w:jc w:val="both"/>
        <w:rPr>
          <w:rFonts w:ascii="Times New Roman" w:hAnsi="Times New Roman" w:cs="Times New Roman"/>
          <w:sz w:val="28"/>
          <w:szCs w:val="28"/>
        </w:rPr>
      </w:pPr>
      <w:r w:rsidRPr="00A962C9">
        <w:rPr>
          <w:rFonts w:ascii="Times New Roman" w:hAnsi="Times New Roman" w:cs="Times New Roman"/>
          <w:sz w:val="28"/>
          <w:szCs w:val="28"/>
        </w:rPr>
        <w:t>3-4 drops of the substance are added to 2 ml of the Lucas reagent and shaken vigorously, the mixture is kept at room temperature, the solution becomes cloudy due to the formation of water-insoluble alkyl chlorides.</w:t>
      </w:r>
    </w:p>
    <w:p w14:paraId="7FBD5F7A" w14:textId="2A4783A4" w:rsidR="00A962C9" w:rsidRDefault="00A962C9" w:rsidP="00A962C9">
      <w:pPr>
        <w:spacing w:after="0" w:line="240" w:lineRule="auto"/>
        <w:ind w:firstLine="720"/>
        <w:jc w:val="both"/>
        <w:rPr>
          <w:rFonts w:ascii="Times New Roman" w:hAnsi="Times New Roman" w:cs="Times New Roman"/>
          <w:sz w:val="28"/>
          <w:szCs w:val="28"/>
        </w:rPr>
      </w:pPr>
      <w:r>
        <w:rPr>
          <w:noProof/>
          <w:lang w:eastAsia="ru-RU"/>
        </w:rPr>
        <w:drawing>
          <wp:inline distT="0" distB="0" distL="0" distR="0" wp14:anchorId="19BBC022" wp14:editId="52C6A8D3">
            <wp:extent cx="4695825" cy="5715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l="10005" t="42307" r="10439" b="19231"/>
                    <a:stretch/>
                  </pic:blipFill>
                  <pic:spPr bwMode="auto">
                    <a:xfrm>
                      <a:off x="0" y="0"/>
                      <a:ext cx="4696948" cy="571637"/>
                    </a:xfrm>
                    <a:prstGeom prst="rect">
                      <a:avLst/>
                    </a:prstGeom>
                    <a:noFill/>
                    <a:ln>
                      <a:noFill/>
                    </a:ln>
                    <a:extLst>
                      <a:ext uri="{53640926-AAD7-44D8-BBD7-CCE9431645EC}">
                        <a14:shadowObscured xmlns:a14="http://schemas.microsoft.com/office/drawing/2010/main"/>
                      </a:ext>
                    </a:extLst>
                  </pic:spPr>
                </pic:pic>
              </a:graphicData>
            </a:graphic>
          </wp:inline>
        </w:drawing>
      </w:r>
    </w:p>
    <w:p w14:paraId="1491EE04" w14:textId="6C3FFDF3" w:rsidR="00A962C9" w:rsidRDefault="00A962C9" w:rsidP="00A962C9">
      <w:pPr>
        <w:spacing w:after="0" w:line="240" w:lineRule="auto"/>
        <w:ind w:firstLine="720"/>
        <w:jc w:val="both"/>
        <w:rPr>
          <w:rFonts w:ascii="Times New Roman" w:hAnsi="Times New Roman" w:cs="Times New Roman"/>
          <w:sz w:val="28"/>
          <w:szCs w:val="28"/>
        </w:rPr>
      </w:pPr>
      <w:r>
        <w:rPr>
          <w:noProof/>
          <w:lang w:eastAsia="ru-RU"/>
        </w:rPr>
        <w:drawing>
          <wp:inline distT="0" distB="0" distL="0" distR="0" wp14:anchorId="5E2B32C6" wp14:editId="3A47B6E3">
            <wp:extent cx="730505" cy="2968880"/>
            <wp:effectExtent l="4762"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a:extLst>
                        <a:ext uri="{28A0092B-C50C-407E-A947-70E740481C1C}">
                          <a14:useLocalDpi xmlns:a14="http://schemas.microsoft.com/office/drawing/2010/main" val="0"/>
                        </a:ext>
                      </a:extLst>
                    </a:blip>
                    <a:srcRect l="10177" t="18315" r="14096" b="28184"/>
                    <a:stretch/>
                  </pic:blipFill>
                  <pic:spPr bwMode="auto">
                    <a:xfrm rot="5400000">
                      <a:off x="0" y="0"/>
                      <a:ext cx="782723" cy="3181100"/>
                    </a:xfrm>
                    <a:prstGeom prst="rect">
                      <a:avLst/>
                    </a:prstGeom>
                    <a:noFill/>
                    <a:ln>
                      <a:noFill/>
                    </a:ln>
                    <a:extLst>
                      <a:ext uri="{53640926-AAD7-44D8-BBD7-CCE9431645EC}">
                        <a14:shadowObscured xmlns:a14="http://schemas.microsoft.com/office/drawing/2010/main"/>
                      </a:ext>
                    </a:extLst>
                  </pic:spPr>
                </pic:pic>
              </a:graphicData>
            </a:graphic>
          </wp:inline>
        </w:drawing>
      </w:r>
    </w:p>
    <w:p w14:paraId="4D871F63" w14:textId="77777777" w:rsidR="00A962C9" w:rsidRPr="00A962C9" w:rsidRDefault="00A962C9" w:rsidP="00A962C9">
      <w:pPr>
        <w:spacing w:after="0" w:line="240" w:lineRule="auto"/>
        <w:ind w:firstLine="720"/>
        <w:jc w:val="both"/>
        <w:rPr>
          <w:rFonts w:ascii="Times New Roman" w:hAnsi="Times New Roman" w:cs="Times New Roman"/>
          <w:sz w:val="28"/>
          <w:szCs w:val="28"/>
        </w:rPr>
      </w:pPr>
      <w:r w:rsidRPr="00A962C9">
        <w:rPr>
          <w:rFonts w:ascii="Times New Roman" w:hAnsi="Times New Roman" w:cs="Times New Roman"/>
          <w:sz w:val="28"/>
          <w:szCs w:val="28"/>
        </w:rPr>
        <w:t>5. Experience of Bordwell-Wellman - the reagent contains chromium oxide and concentrated sulfuric acid.</w:t>
      </w:r>
    </w:p>
    <w:p w14:paraId="53CBF234" w14:textId="77777777" w:rsidR="00A962C9" w:rsidRPr="00A962C9" w:rsidRDefault="00A962C9" w:rsidP="00A962C9">
      <w:pPr>
        <w:spacing w:after="0" w:line="240" w:lineRule="auto"/>
        <w:ind w:firstLine="720"/>
        <w:jc w:val="both"/>
        <w:rPr>
          <w:rFonts w:ascii="Times New Roman" w:hAnsi="Times New Roman" w:cs="Times New Roman"/>
          <w:sz w:val="28"/>
          <w:szCs w:val="28"/>
        </w:rPr>
      </w:pPr>
      <w:r w:rsidRPr="00A962C9">
        <w:rPr>
          <w:rFonts w:ascii="Times New Roman" w:hAnsi="Times New Roman" w:cs="Times New Roman"/>
          <w:sz w:val="28"/>
          <w:szCs w:val="28"/>
        </w:rPr>
        <w:t>Oxidizes primary and secondary alcohols, while the orange color of chromium oxide changes to the blue-green color of chromium sulfate.</w:t>
      </w:r>
    </w:p>
    <w:p w14:paraId="6DFE4B29" w14:textId="6EB6F77D" w:rsidR="00A962C9" w:rsidRDefault="00A962C9" w:rsidP="00A962C9">
      <w:pPr>
        <w:spacing w:after="0" w:line="240" w:lineRule="auto"/>
        <w:ind w:firstLine="720"/>
        <w:jc w:val="both"/>
        <w:rPr>
          <w:rFonts w:ascii="Times New Roman" w:hAnsi="Times New Roman" w:cs="Times New Roman"/>
          <w:sz w:val="28"/>
          <w:szCs w:val="28"/>
        </w:rPr>
      </w:pPr>
      <w:r w:rsidRPr="00A962C9">
        <w:rPr>
          <w:rFonts w:ascii="Times New Roman" w:hAnsi="Times New Roman" w:cs="Times New Roman"/>
          <w:sz w:val="28"/>
          <w:szCs w:val="28"/>
        </w:rPr>
        <w:t>Progress of work - 15-30 mg of the substance is dissolved in water, 1 drop of the reagent is added to it, washed. Within 10 seconds, primary and secondary alcohols give a blue-green suspension. Tertiary alcohols do not react.</w:t>
      </w:r>
    </w:p>
    <w:p w14:paraId="7C416800" w14:textId="4397CDA6" w:rsidR="00A962C9" w:rsidRDefault="00A962C9" w:rsidP="00A962C9">
      <w:pPr>
        <w:spacing w:after="0" w:line="240" w:lineRule="auto"/>
        <w:ind w:firstLine="720"/>
        <w:jc w:val="both"/>
        <w:rPr>
          <w:rFonts w:ascii="Times New Roman" w:hAnsi="Times New Roman" w:cs="Times New Roman"/>
          <w:sz w:val="28"/>
          <w:szCs w:val="28"/>
        </w:rPr>
      </w:pPr>
      <w:r>
        <w:rPr>
          <w:noProof/>
          <w:lang w:eastAsia="ru-RU"/>
        </w:rPr>
        <w:drawing>
          <wp:inline distT="0" distB="0" distL="0" distR="0" wp14:anchorId="0346F709" wp14:editId="547FBD8E">
            <wp:extent cx="5282803" cy="5524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9">
                      <a:extLst>
                        <a:ext uri="{28A0092B-C50C-407E-A947-70E740481C1C}">
                          <a14:useLocalDpi xmlns:a14="http://schemas.microsoft.com/office/drawing/2010/main" val="0"/>
                        </a:ext>
                      </a:extLst>
                    </a:blip>
                    <a:srcRect l="8659" t="55358" r="17744" b="16071"/>
                    <a:stretch/>
                  </pic:blipFill>
                  <pic:spPr bwMode="auto">
                    <a:xfrm>
                      <a:off x="0" y="0"/>
                      <a:ext cx="5282803" cy="552450"/>
                    </a:xfrm>
                    <a:prstGeom prst="rect">
                      <a:avLst/>
                    </a:prstGeom>
                    <a:noFill/>
                    <a:ln>
                      <a:noFill/>
                    </a:ln>
                    <a:extLst>
                      <a:ext uri="{53640926-AAD7-44D8-BBD7-CCE9431645EC}">
                        <a14:shadowObscured xmlns:a14="http://schemas.microsoft.com/office/drawing/2010/main"/>
                      </a:ext>
                    </a:extLst>
                  </pic:spPr>
                </pic:pic>
              </a:graphicData>
            </a:graphic>
          </wp:inline>
        </w:drawing>
      </w:r>
    </w:p>
    <w:p w14:paraId="507441C9" w14:textId="77777777" w:rsidR="00A962C9" w:rsidRPr="00A962C9" w:rsidRDefault="00A962C9" w:rsidP="00A962C9">
      <w:pPr>
        <w:spacing w:after="0" w:line="240" w:lineRule="auto"/>
        <w:ind w:firstLine="720"/>
        <w:jc w:val="both"/>
        <w:rPr>
          <w:rFonts w:ascii="Times New Roman" w:hAnsi="Times New Roman" w:cs="Times New Roman"/>
          <w:sz w:val="28"/>
          <w:szCs w:val="28"/>
        </w:rPr>
      </w:pPr>
      <w:r w:rsidRPr="00A962C9">
        <w:rPr>
          <w:rFonts w:ascii="Times New Roman" w:hAnsi="Times New Roman" w:cs="Times New Roman"/>
          <w:sz w:val="28"/>
          <w:szCs w:val="28"/>
        </w:rPr>
        <w:t>6. When mixing 0.5 ml of ethyl alcohol with 5 ml of NaOH solution and adding 2 ml of 0.05 M iodine solution, a yellow precipitate of iodoform precipitates.</w:t>
      </w:r>
    </w:p>
    <w:p w14:paraId="31B93AB6" w14:textId="5BAF6A22" w:rsidR="00A962C9" w:rsidRDefault="00A962C9" w:rsidP="00A962C9">
      <w:pPr>
        <w:spacing w:after="0" w:line="240" w:lineRule="auto"/>
        <w:ind w:firstLine="720"/>
        <w:jc w:val="both"/>
        <w:rPr>
          <w:rFonts w:ascii="Times New Roman" w:hAnsi="Times New Roman" w:cs="Times New Roman"/>
          <w:sz w:val="28"/>
          <w:szCs w:val="28"/>
        </w:rPr>
      </w:pPr>
      <w:r w:rsidRPr="00A962C9">
        <w:rPr>
          <w:rFonts w:ascii="Times New Roman" w:hAnsi="Times New Roman" w:cs="Times New Roman"/>
          <w:sz w:val="28"/>
          <w:szCs w:val="28"/>
        </w:rPr>
        <w:t xml:space="preserve">7. Polyhydric alcohols (glycerol) give a dark blue complex with </w:t>
      </w:r>
      <w:proofErr w:type="gramStart"/>
      <w:r w:rsidRPr="00A962C9">
        <w:rPr>
          <w:rFonts w:ascii="Times New Roman" w:hAnsi="Times New Roman" w:cs="Times New Roman"/>
          <w:sz w:val="28"/>
          <w:szCs w:val="28"/>
        </w:rPr>
        <w:t>Cu(</w:t>
      </w:r>
      <w:proofErr w:type="gramEnd"/>
      <w:r w:rsidRPr="00A962C9">
        <w:rPr>
          <w:rFonts w:ascii="Times New Roman" w:hAnsi="Times New Roman" w:cs="Times New Roman"/>
          <w:sz w:val="28"/>
          <w:szCs w:val="28"/>
        </w:rPr>
        <w:t>OH)2 in an alkaline medium.</w:t>
      </w:r>
    </w:p>
    <w:p w14:paraId="73877529" w14:textId="6C199AC4" w:rsidR="00A962C9" w:rsidRDefault="00A962C9" w:rsidP="00A962C9">
      <w:pPr>
        <w:spacing w:after="0" w:line="240" w:lineRule="auto"/>
        <w:ind w:firstLine="720"/>
        <w:jc w:val="both"/>
        <w:rPr>
          <w:rFonts w:ascii="Times New Roman" w:hAnsi="Times New Roman" w:cs="Times New Roman"/>
          <w:sz w:val="28"/>
          <w:szCs w:val="28"/>
        </w:rPr>
      </w:pPr>
      <w:r>
        <w:rPr>
          <w:noProof/>
          <w:lang w:eastAsia="ru-RU"/>
        </w:rPr>
        <w:drawing>
          <wp:inline distT="0" distB="0" distL="0" distR="0" wp14:anchorId="3298CA69" wp14:editId="2A99DF55">
            <wp:extent cx="3743325" cy="1722211"/>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0">
                      <a:extLst>
                        <a:ext uri="{28A0092B-C50C-407E-A947-70E740481C1C}">
                          <a14:useLocalDpi xmlns:a14="http://schemas.microsoft.com/office/drawing/2010/main" val="0"/>
                        </a:ext>
                      </a:extLst>
                    </a:blip>
                    <a:srcRect l="19759" t="4440" r="17045" b="22580"/>
                    <a:stretch/>
                  </pic:blipFill>
                  <pic:spPr bwMode="auto">
                    <a:xfrm>
                      <a:off x="0" y="0"/>
                      <a:ext cx="3754092" cy="1727165"/>
                    </a:xfrm>
                    <a:prstGeom prst="rect">
                      <a:avLst/>
                    </a:prstGeom>
                    <a:noFill/>
                    <a:ln>
                      <a:noFill/>
                    </a:ln>
                    <a:extLst>
                      <a:ext uri="{53640926-AAD7-44D8-BBD7-CCE9431645EC}">
                        <a14:shadowObscured xmlns:a14="http://schemas.microsoft.com/office/drawing/2010/main"/>
                      </a:ext>
                    </a:extLst>
                  </pic:spPr>
                </pic:pic>
              </a:graphicData>
            </a:graphic>
          </wp:inline>
        </w:drawing>
      </w:r>
    </w:p>
    <w:p w14:paraId="2CF2C792" w14:textId="77777777" w:rsidR="00A962C9" w:rsidRPr="00A962C9" w:rsidRDefault="00A962C9" w:rsidP="00A962C9">
      <w:pPr>
        <w:spacing w:after="0" w:line="240" w:lineRule="auto"/>
        <w:ind w:firstLine="720"/>
        <w:jc w:val="both"/>
        <w:rPr>
          <w:rFonts w:ascii="Times New Roman" w:hAnsi="Times New Roman" w:cs="Times New Roman"/>
          <w:sz w:val="28"/>
          <w:szCs w:val="28"/>
        </w:rPr>
      </w:pPr>
      <w:r w:rsidRPr="00A962C9">
        <w:rPr>
          <w:rFonts w:ascii="Times New Roman" w:hAnsi="Times New Roman" w:cs="Times New Roman"/>
          <w:sz w:val="28"/>
          <w:szCs w:val="28"/>
        </w:rPr>
        <w:t>IV Phenols (</w:t>
      </w:r>
      <w:proofErr w:type="spellStart"/>
      <w:r w:rsidRPr="00A962C9">
        <w:rPr>
          <w:rFonts w:ascii="Times New Roman" w:hAnsi="Times New Roman" w:cs="Times New Roman"/>
          <w:sz w:val="28"/>
          <w:szCs w:val="28"/>
        </w:rPr>
        <w:t>Ar</w:t>
      </w:r>
      <w:proofErr w:type="spellEnd"/>
      <w:r w:rsidRPr="00A962C9">
        <w:rPr>
          <w:rFonts w:ascii="Times New Roman" w:hAnsi="Times New Roman" w:cs="Times New Roman"/>
          <w:sz w:val="28"/>
          <w:szCs w:val="28"/>
        </w:rPr>
        <w:t>-OH)</w:t>
      </w:r>
    </w:p>
    <w:p w14:paraId="78DEF684" w14:textId="77777777" w:rsidR="00A962C9" w:rsidRPr="00A962C9" w:rsidRDefault="00A962C9" w:rsidP="00A962C9">
      <w:pPr>
        <w:spacing w:after="0" w:line="240" w:lineRule="auto"/>
        <w:ind w:firstLine="720"/>
        <w:jc w:val="both"/>
        <w:rPr>
          <w:rFonts w:ascii="Times New Roman" w:hAnsi="Times New Roman" w:cs="Times New Roman"/>
          <w:sz w:val="28"/>
          <w:szCs w:val="28"/>
        </w:rPr>
      </w:pPr>
      <w:r w:rsidRPr="00A962C9">
        <w:rPr>
          <w:rFonts w:ascii="Times New Roman" w:hAnsi="Times New Roman" w:cs="Times New Roman"/>
          <w:sz w:val="28"/>
          <w:szCs w:val="28"/>
        </w:rPr>
        <w:t>First, the reaction of the sample with iron (III) chloride is checked, if no color is observed, then the following reactions are carried out.</w:t>
      </w:r>
    </w:p>
    <w:p w14:paraId="1CA42BED" w14:textId="77777777" w:rsidR="00A962C9" w:rsidRPr="00A962C9" w:rsidRDefault="00A962C9" w:rsidP="00A962C9">
      <w:pPr>
        <w:spacing w:after="0" w:line="240" w:lineRule="auto"/>
        <w:ind w:firstLine="720"/>
        <w:jc w:val="both"/>
        <w:rPr>
          <w:rFonts w:ascii="Times New Roman" w:hAnsi="Times New Roman" w:cs="Times New Roman"/>
          <w:sz w:val="28"/>
          <w:szCs w:val="28"/>
        </w:rPr>
      </w:pPr>
      <w:r w:rsidRPr="00A962C9">
        <w:rPr>
          <w:rFonts w:ascii="Times New Roman" w:hAnsi="Times New Roman" w:cs="Times New Roman"/>
          <w:sz w:val="28"/>
          <w:szCs w:val="28"/>
        </w:rPr>
        <w:lastRenderedPageBreak/>
        <w:t>1) Diazonium salts give azo dyes with phenols. The connection may optionally be in the ortho or para position.</w:t>
      </w:r>
    </w:p>
    <w:p w14:paraId="2D5337B5" w14:textId="6DE7E3DC" w:rsidR="00A962C9" w:rsidRDefault="00A962C9" w:rsidP="00A962C9">
      <w:pPr>
        <w:spacing w:after="0" w:line="240" w:lineRule="auto"/>
        <w:ind w:firstLine="720"/>
        <w:jc w:val="both"/>
        <w:rPr>
          <w:rFonts w:ascii="Times New Roman" w:hAnsi="Times New Roman" w:cs="Times New Roman"/>
          <w:sz w:val="28"/>
          <w:szCs w:val="28"/>
        </w:rPr>
      </w:pPr>
      <w:r w:rsidRPr="00A962C9">
        <w:rPr>
          <w:rFonts w:ascii="Times New Roman" w:hAnsi="Times New Roman" w:cs="Times New Roman"/>
          <w:sz w:val="28"/>
          <w:szCs w:val="28"/>
        </w:rPr>
        <w:t>The course of work - in three separate test tubes (100 mg of para-nitroaniline and 5 ml of concentrated hydrochloric acid), (2 ml of 10% Na-nitrite solution), (sample solution in 2 ml of 5% NaOH) solutions are prepared and cooled on ice. The diazonium salt obtained by adding the amine solution to sodium nitrite is added to the sample solution. Receiving a red-orange color indicates the end of the reaction.</w:t>
      </w:r>
    </w:p>
    <w:p w14:paraId="741D59FE" w14:textId="3813734B" w:rsidR="00A962C9" w:rsidRDefault="00295C76" w:rsidP="00A962C9">
      <w:pPr>
        <w:spacing w:after="0" w:line="240" w:lineRule="auto"/>
        <w:ind w:firstLine="720"/>
        <w:jc w:val="both"/>
        <w:rPr>
          <w:rFonts w:ascii="Times New Roman" w:hAnsi="Times New Roman" w:cs="Times New Roman"/>
          <w:sz w:val="28"/>
          <w:szCs w:val="28"/>
        </w:rPr>
      </w:pPr>
      <w:r>
        <w:rPr>
          <w:noProof/>
          <w:lang w:eastAsia="ru-RU"/>
        </w:rPr>
        <w:drawing>
          <wp:inline distT="0" distB="0" distL="0" distR="0" wp14:anchorId="24D8C8D1" wp14:editId="2B9CC3E2">
            <wp:extent cx="3695700" cy="6477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31">
                      <a:extLst>
                        <a:ext uri="{28A0092B-C50C-407E-A947-70E740481C1C}">
                          <a14:useLocalDpi xmlns:a14="http://schemas.microsoft.com/office/drawing/2010/main" val="0"/>
                        </a:ext>
                      </a:extLst>
                    </a:blip>
                    <a:srcRect l="19444" t="22840" r="13194" b="31481"/>
                    <a:stretch/>
                  </pic:blipFill>
                  <pic:spPr bwMode="auto">
                    <a:xfrm>
                      <a:off x="0" y="0"/>
                      <a:ext cx="3711410" cy="650453"/>
                    </a:xfrm>
                    <a:prstGeom prst="rect">
                      <a:avLst/>
                    </a:prstGeom>
                    <a:noFill/>
                    <a:ln>
                      <a:noFill/>
                    </a:ln>
                    <a:extLst>
                      <a:ext uri="{53640926-AAD7-44D8-BBD7-CCE9431645EC}">
                        <a14:shadowObscured xmlns:a14="http://schemas.microsoft.com/office/drawing/2010/main"/>
                      </a:ext>
                    </a:extLst>
                  </pic:spPr>
                </pic:pic>
              </a:graphicData>
            </a:graphic>
          </wp:inline>
        </w:drawing>
      </w:r>
    </w:p>
    <w:p w14:paraId="00B2CD76" w14:textId="77777777" w:rsidR="00295C76" w:rsidRPr="00295C76" w:rsidRDefault="00295C76" w:rsidP="00295C76">
      <w:pPr>
        <w:spacing w:after="0" w:line="240" w:lineRule="auto"/>
        <w:ind w:firstLine="720"/>
        <w:jc w:val="both"/>
        <w:rPr>
          <w:rFonts w:ascii="Times New Roman" w:hAnsi="Times New Roman" w:cs="Times New Roman"/>
          <w:sz w:val="28"/>
          <w:szCs w:val="28"/>
        </w:rPr>
      </w:pPr>
      <w:r w:rsidRPr="00295C76">
        <w:rPr>
          <w:rFonts w:ascii="Times New Roman" w:hAnsi="Times New Roman" w:cs="Times New Roman"/>
          <w:sz w:val="28"/>
          <w:szCs w:val="28"/>
        </w:rPr>
        <w:t>2) Indicator formation</w:t>
      </w:r>
    </w:p>
    <w:p w14:paraId="6680E921" w14:textId="77777777" w:rsidR="00295C76" w:rsidRPr="00295C76" w:rsidRDefault="00295C76" w:rsidP="00295C76">
      <w:pPr>
        <w:spacing w:after="0" w:line="240" w:lineRule="auto"/>
        <w:ind w:firstLine="720"/>
        <w:jc w:val="both"/>
        <w:rPr>
          <w:rFonts w:ascii="Times New Roman" w:hAnsi="Times New Roman" w:cs="Times New Roman"/>
          <w:sz w:val="28"/>
          <w:szCs w:val="28"/>
        </w:rPr>
      </w:pPr>
      <w:r w:rsidRPr="00295C76">
        <w:rPr>
          <w:rFonts w:ascii="Times New Roman" w:hAnsi="Times New Roman" w:cs="Times New Roman"/>
          <w:sz w:val="28"/>
          <w:szCs w:val="28"/>
        </w:rPr>
        <w:t>Some phenols form indicator-type substances with phthalic anhydride, substituted phenols do not give such a reaction.</w:t>
      </w:r>
    </w:p>
    <w:p w14:paraId="5D3AD4F1" w14:textId="1434E451" w:rsidR="00295C76" w:rsidRDefault="00295C76" w:rsidP="00295C76">
      <w:pPr>
        <w:spacing w:after="0" w:line="240" w:lineRule="auto"/>
        <w:ind w:firstLine="720"/>
        <w:jc w:val="both"/>
        <w:rPr>
          <w:rFonts w:ascii="Times New Roman" w:hAnsi="Times New Roman" w:cs="Times New Roman"/>
          <w:sz w:val="28"/>
          <w:szCs w:val="28"/>
        </w:rPr>
      </w:pPr>
      <w:r w:rsidRPr="00295C76">
        <w:rPr>
          <w:rFonts w:ascii="Times New Roman" w:hAnsi="Times New Roman" w:cs="Times New Roman"/>
          <w:sz w:val="28"/>
          <w:szCs w:val="28"/>
        </w:rPr>
        <w:t>Progress - 2 g of anhydrous ZnCl2 are dehydrated by heating. 300 mg of phthalic anhydride and 50-60 mg of sample are added to it. The molten mass is crushed, the mixture is made alkaline with 2% NaOH. In the presence of phenol, a red color appears.</w:t>
      </w:r>
    </w:p>
    <w:p w14:paraId="4C27B5FE" w14:textId="443401C8" w:rsidR="00295C76" w:rsidRDefault="00295C76" w:rsidP="00295C76">
      <w:pPr>
        <w:spacing w:after="0" w:line="240" w:lineRule="auto"/>
        <w:ind w:firstLine="720"/>
        <w:jc w:val="both"/>
        <w:rPr>
          <w:rFonts w:ascii="Times New Roman" w:hAnsi="Times New Roman" w:cs="Times New Roman"/>
          <w:sz w:val="28"/>
          <w:szCs w:val="28"/>
        </w:rPr>
      </w:pPr>
      <w:r>
        <w:rPr>
          <w:noProof/>
          <w:lang w:eastAsia="ru-RU"/>
        </w:rPr>
        <w:drawing>
          <wp:inline distT="0" distB="0" distL="0" distR="0" wp14:anchorId="5C907FAA" wp14:editId="2E7E73FA">
            <wp:extent cx="4848224" cy="155257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2">
                      <a:extLst>
                        <a:ext uri="{28A0092B-C50C-407E-A947-70E740481C1C}">
                          <a14:useLocalDpi xmlns:a14="http://schemas.microsoft.com/office/drawing/2010/main" val="0"/>
                        </a:ext>
                      </a:extLst>
                    </a:blip>
                    <a:srcRect l="9641" t="6367" r="8522" b="19494"/>
                    <a:stretch/>
                  </pic:blipFill>
                  <pic:spPr bwMode="auto">
                    <a:xfrm>
                      <a:off x="0" y="0"/>
                      <a:ext cx="4861507" cy="1556829"/>
                    </a:xfrm>
                    <a:prstGeom prst="rect">
                      <a:avLst/>
                    </a:prstGeom>
                    <a:noFill/>
                    <a:ln>
                      <a:noFill/>
                    </a:ln>
                    <a:extLst>
                      <a:ext uri="{53640926-AAD7-44D8-BBD7-CCE9431645EC}">
                        <a14:shadowObscured xmlns:a14="http://schemas.microsoft.com/office/drawing/2010/main"/>
                      </a:ext>
                    </a:extLst>
                  </pic:spPr>
                </pic:pic>
              </a:graphicData>
            </a:graphic>
          </wp:inline>
        </w:drawing>
      </w:r>
    </w:p>
    <w:p w14:paraId="4127A99F" w14:textId="655AD016" w:rsidR="00295C76" w:rsidRPr="00295C76" w:rsidRDefault="00295C76" w:rsidP="00295C76">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Pr="00295C76">
        <w:rPr>
          <w:rFonts w:ascii="Times New Roman" w:hAnsi="Times New Roman" w:cs="Times New Roman"/>
          <w:sz w:val="28"/>
          <w:szCs w:val="28"/>
        </w:rPr>
        <w:t>Phenolphthalein</w:t>
      </w:r>
      <w:r>
        <w:rPr>
          <w:rFonts w:ascii="Times New Roman" w:hAnsi="Times New Roman" w:cs="Times New Roman"/>
          <w:sz w:val="28"/>
          <w:szCs w:val="28"/>
        </w:rPr>
        <w:t xml:space="preserve">                                       </w:t>
      </w:r>
      <w:r w:rsidRPr="00295C76">
        <w:rPr>
          <w:rFonts w:ascii="Times New Roman" w:hAnsi="Times New Roman" w:cs="Times New Roman"/>
          <w:sz w:val="28"/>
          <w:szCs w:val="28"/>
        </w:rPr>
        <w:t xml:space="preserve"> Quinoid (red)</w:t>
      </w:r>
    </w:p>
    <w:p w14:paraId="29A31AB2" w14:textId="77777777" w:rsidR="00295C76" w:rsidRPr="00295C76" w:rsidRDefault="00295C76" w:rsidP="00295C76">
      <w:pPr>
        <w:spacing w:after="0" w:line="240" w:lineRule="auto"/>
        <w:ind w:firstLine="720"/>
        <w:jc w:val="both"/>
        <w:rPr>
          <w:rFonts w:ascii="Times New Roman" w:hAnsi="Times New Roman" w:cs="Times New Roman"/>
          <w:sz w:val="28"/>
          <w:szCs w:val="28"/>
        </w:rPr>
      </w:pPr>
    </w:p>
    <w:p w14:paraId="7143E1A6" w14:textId="77777777" w:rsidR="00295C76" w:rsidRPr="00295C76" w:rsidRDefault="00295C76" w:rsidP="00295C76">
      <w:pPr>
        <w:spacing w:after="0" w:line="240" w:lineRule="auto"/>
        <w:ind w:firstLine="720"/>
        <w:jc w:val="both"/>
        <w:rPr>
          <w:rFonts w:ascii="Times New Roman" w:hAnsi="Times New Roman" w:cs="Times New Roman"/>
          <w:sz w:val="28"/>
          <w:szCs w:val="28"/>
        </w:rPr>
      </w:pPr>
      <w:r w:rsidRPr="00295C76">
        <w:rPr>
          <w:rFonts w:ascii="Times New Roman" w:hAnsi="Times New Roman" w:cs="Times New Roman"/>
          <w:sz w:val="28"/>
          <w:szCs w:val="28"/>
        </w:rPr>
        <w:t>3. Lieberman's reaction --- this reaction is given by phenols with nitroso derivatives. Nitrophenols and p-substituted phenols do not give positive results.</w:t>
      </w:r>
    </w:p>
    <w:p w14:paraId="1A3525D5" w14:textId="67EDD872" w:rsidR="00295C76" w:rsidRDefault="00295C76" w:rsidP="00295C76">
      <w:pPr>
        <w:spacing w:after="0" w:line="240" w:lineRule="auto"/>
        <w:ind w:firstLine="720"/>
        <w:jc w:val="both"/>
        <w:rPr>
          <w:rFonts w:ascii="Times New Roman" w:hAnsi="Times New Roman" w:cs="Times New Roman"/>
          <w:sz w:val="28"/>
          <w:szCs w:val="28"/>
        </w:rPr>
      </w:pPr>
      <w:r w:rsidRPr="00295C76">
        <w:rPr>
          <w:rFonts w:ascii="Times New Roman" w:hAnsi="Times New Roman" w:cs="Times New Roman"/>
          <w:sz w:val="28"/>
          <w:szCs w:val="28"/>
        </w:rPr>
        <w:t>Progress of work: 50 mg of the substance is added to 1 ml of concentrated sulfuric acid and 20 mg of Na-nitrite and heated. The appearance of a green, blue or pink color is a positive reaction.</w:t>
      </w:r>
    </w:p>
    <w:p w14:paraId="2A95824E" w14:textId="41C3ABC3" w:rsidR="00295C76" w:rsidRPr="00A962C9" w:rsidRDefault="00295C76" w:rsidP="00295C76">
      <w:pPr>
        <w:spacing w:after="0" w:line="240" w:lineRule="auto"/>
        <w:ind w:firstLine="720"/>
        <w:jc w:val="right"/>
        <w:rPr>
          <w:rFonts w:ascii="Times New Roman" w:hAnsi="Times New Roman" w:cs="Times New Roman"/>
          <w:sz w:val="28"/>
          <w:szCs w:val="28"/>
        </w:rPr>
      </w:pPr>
      <w:r>
        <w:rPr>
          <w:noProof/>
          <w:lang w:eastAsia="ru-RU"/>
        </w:rPr>
        <w:lastRenderedPageBreak/>
        <w:drawing>
          <wp:inline distT="0" distB="0" distL="0" distR="0" wp14:anchorId="3956E56E" wp14:editId="55AC6DD9">
            <wp:extent cx="4591050" cy="16383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33">
                      <a:extLst>
                        <a:ext uri="{28A0092B-C50C-407E-A947-70E740481C1C}">
                          <a14:useLocalDpi xmlns:a14="http://schemas.microsoft.com/office/drawing/2010/main" val="0"/>
                        </a:ext>
                      </a:extLst>
                    </a:blip>
                    <a:srcRect l="10274" t="8219" r="12356" b="44657"/>
                    <a:stretch/>
                  </pic:blipFill>
                  <pic:spPr bwMode="auto">
                    <a:xfrm>
                      <a:off x="0" y="0"/>
                      <a:ext cx="4596082" cy="1640096"/>
                    </a:xfrm>
                    <a:prstGeom prst="rect">
                      <a:avLst/>
                    </a:prstGeom>
                    <a:noFill/>
                    <a:ln>
                      <a:noFill/>
                    </a:ln>
                    <a:extLst>
                      <a:ext uri="{53640926-AAD7-44D8-BBD7-CCE9431645EC}">
                        <a14:shadowObscured xmlns:a14="http://schemas.microsoft.com/office/drawing/2010/main"/>
                      </a:ext>
                    </a:extLst>
                  </pic:spPr>
                </pic:pic>
              </a:graphicData>
            </a:graphic>
          </wp:inline>
        </w:drawing>
      </w:r>
      <w:r w:rsidRPr="00295C76">
        <w:t xml:space="preserve"> </w:t>
      </w:r>
      <w:r w:rsidRPr="00295C76">
        <w:rPr>
          <w:rFonts w:ascii="Times New Roman" w:hAnsi="Times New Roman" w:cs="Times New Roman"/>
          <w:sz w:val="28"/>
          <w:szCs w:val="28"/>
        </w:rPr>
        <w:t>indophenol</w:t>
      </w:r>
      <w:r>
        <w:rPr>
          <w:noProof/>
          <w:lang w:eastAsia="ru-RU"/>
        </w:rPr>
        <w:drawing>
          <wp:inline distT="0" distB="0" distL="0" distR="0" wp14:anchorId="0AA13C52" wp14:editId="6693DF84">
            <wp:extent cx="1828800" cy="8477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33">
                      <a:extLst>
                        <a:ext uri="{28A0092B-C50C-407E-A947-70E740481C1C}">
                          <a14:useLocalDpi xmlns:a14="http://schemas.microsoft.com/office/drawing/2010/main" val="0"/>
                        </a:ext>
                      </a:extLst>
                    </a:blip>
                    <a:srcRect l="59392" t="62740" r="9789" b="12877"/>
                    <a:stretch/>
                  </pic:blipFill>
                  <pic:spPr bwMode="auto">
                    <a:xfrm>
                      <a:off x="0" y="0"/>
                      <a:ext cx="1830805" cy="848654"/>
                    </a:xfrm>
                    <a:prstGeom prst="rect">
                      <a:avLst/>
                    </a:prstGeom>
                    <a:noFill/>
                    <a:ln>
                      <a:noFill/>
                    </a:ln>
                    <a:extLst>
                      <a:ext uri="{53640926-AAD7-44D8-BBD7-CCE9431645EC}">
                        <a14:shadowObscured xmlns:a14="http://schemas.microsoft.com/office/drawing/2010/main"/>
                      </a:ext>
                    </a:extLst>
                  </pic:spPr>
                </pic:pic>
              </a:graphicData>
            </a:graphic>
          </wp:inline>
        </w:drawing>
      </w:r>
    </w:p>
    <w:p w14:paraId="7A5B4A4B" w14:textId="13126E68" w:rsidR="00295C76" w:rsidRPr="00295C76" w:rsidRDefault="00155450" w:rsidP="00155450">
      <w:pPr>
        <w:pStyle w:val="ListParagraph"/>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295C76" w:rsidRPr="00295C76">
        <w:rPr>
          <w:rFonts w:ascii="Times New Roman" w:hAnsi="Times New Roman" w:cs="Times New Roman"/>
          <w:sz w:val="28"/>
          <w:szCs w:val="28"/>
        </w:rPr>
        <w:t>bluish blue</w:t>
      </w:r>
    </w:p>
    <w:p w14:paraId="66CBCAA8" w14:textId="3FA33160" w:rsidR="00A962C9" w:rsidRDefault="00295C76" w:rsidP="00155450">
      <w:pPr>
        <w:pStyle w:val="ListParagraph"/>
        <w:numPr>
          <w:ilvl w:val="0"/>
          <w:numId w:val="1"/>
        </w:numPr>
        <w:spacing w:after="0" w:line="240" w:lineRule="auto"/>
        <w:jc w:val="both"/>
        <w:rPr>
          <w:rFonts w:ascii="Times New Roman" w:hAnsi="Times New Roman" w:cs="Times New Roman"/>
          <w:sz w:val="28"/>
          <w:szCs w:val="28"/>
        </w:rPr>
      </w:pPr>
      <w:r w:rsidRPr="00295C76">
        <w:rPr>
          <w:rFonts w:ascii="Times New Roman" w:hAnsi="Times New Roman" w:cs="Times New Roman"/>
          <w:sz w:val="28"/>
          <w:szCs w:val="28"/>
        </w:rPr>
        <w:t>Phenols with dilute nitric acid give yellow ortho- and para-nitrophenols.</w:t>
      </w:r>
    </w:p>
    <w:p w14:paraId="33117430" w14:textId="4D73A95B" w:rsidR="00155450" w:rsidRDefault="00155450" w:rsidP="00155450">
      <w:pPr>
        <w:pStyle w:val="ListParagraph"/>
        <w:spacing w:after="0" w:line="240" w:lineRule="auto"/>
        <w:jc w:val="both"/>
        <w:rPr>
          <w:rFonts w:ascii="Times New Roman" w:hAnsi="Times New Roman" w:cs="Times New Roman"/>
          <w:sz w:val="28"/>
          <w:szCs w:val="28"/>
        </w:rPr>
      </w:pPr>
      <w:r>
        <w:rPr>
          <w:noProof/>
          <w:lang w:eastAsia="ru-RU"/>
        </w:rPr>
        <w:drawing>
          <wp:inline distT="0" distB="0" distL="0" distR="0" wp14:anchorId="4300F769" wp14:editId="17204E97">
            <wp:extent cx="4667250" cy="155257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4">
                      <a:extLst>
                        <a:ext uri="{28A0092B-C50C-407E-A947-70E740481C1C}">
                          <a14:useLocalDpi xmlns:a14="http://schemas.microsoft.com/office/drawing/2010/main" val="0"/>
                        </a:ext>
                      </a:extLst>
                    </a:blip>
                    <a:srcRect l="10455" t="26028" r="10726" b="18150"/>
                    <a:stretch/>
                  </pic:blipFill>
                  <pic:spPr bwMode="auto">
                    <a:xfrm>
                      <a:off x="0" y="0"/>
                      <a:ext cx="4669706" cy="1553392"/>
                    </a:xfrm>
                    <a:prstGeom prst="rect">
                      <a:avLst/>
                    </a:prstGeom>
                    <a:noFill/>
                    <a:ln>
                      <a:noFill/>
                    </a:ln>
                    <a:extLst>
                      <a:ext uri="{53640926-AAD7-44D8-BBD7-CCE9431645EC}">
                        <a14:shadowObscured xmlns:a14="http://schemas.microsoft.com/office/drawing/2010/main"/>
                      </a:ext>
                    </a:extLst>
                  </pic:spPr>
                </pic:pic>
              </a:graphicData>
            </a:graphic>
          </wp:inline>
        </w:drawing>
      </w:r>
    </w:p>
    <w:p w14:paraId="609AD2BA" w14:textId="0C53BEAA" w:rsidR="00155450" w:rsidRPr="00155450" w:rsidRDefault="00155450" w:rsidP="00155450">
      <w:pPr>
        <w:pStyle w:val="ListParagraph"/>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155450">
        <w:rPr>
          <w:rFonts w:ascii="Times New Roman" w:hAnsi="Times New Roman" w:cs="Times New Roman"/>
          <w:sz w:val="28"/>
          <w:szCs w:val="28"/>
        </w:rPr>
        <w:t>Benzoid</w:t>
      </w:r>
      <w:proofErr w:type="spellEnd"/>
      <w:r w:rsidRPr="0015545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155450">
        <w:rPr>
          <w:rFonts w:ascii="Times New Roman" w:hAnsi="Times New Roman" w:cs="Times New Roman"/>
          <w:sz w:val="28"/>
          <w:szCs w:val="28"/>
        </w:rPr>
        <w:t>Quinoid</w:t>
      </w:r>
    </w:p>
    <w:p w14:paraId="6934F23B" w14:textId="7C2A4757" w:rsidR="00155450" w:rsidRDefault="00155450" w:rsidP="00155450">
      <w:pPr>
        <w:pStyle w:val="ListParagraph"/>
        <w:numPr>
          <w:ilvl w:val="0"/>
          <w:numId w:val="1"/>
        </w:numPr>
        <w:spacing w:after="0" w:line="240" w:lineRule="auto"/>
        <w:jc w:val="both"/>
        <w:rPr>
          <w:rFonts w:ascii="Times New Roman" w:hAnsi="Times New Roman" w:cs="Times New Roman"/>
          <w:sz w:val="28"/>
          <w:szCs w:val="28"/>
        </w:rPr>
      </w:pPr>
      <w:r w:rsidRPr="00155450">
        <w:rPr>
          <w:rFonts w:ascii="Times New Roman" w:hAnsi="Times New Roman" w:cs="Times New Roman"/>
          <w:sz w:val="28"/>
          <w:szCs w:val="28"/>
        </w:rPr>
        <w:t xml:space="preserve">Reaction of </w:t>
      </w:r>
      <w:proofErr w:type="spellStart"/>
      <w:r w:rsidRPr="00155450">
        <w:rPr>
          <w:rFonts w:ascii="Times New Roman" w:hAnsi="Times New Roman" w:cs="Times New Roman"/>
          <w:sz w:val="28"/>
          <w:szCs w:val="28"/>
        </w:rPr>
        <w:t>aurine</w:t>
      </w:r>
      <w:proofErr w:type="spellEnd"/>
      <w:r w:rsidRPr="00155450">
        <w:rPr>
          <w:rFonts w:ascii="Times New Roman" w:hAnsi="Times New Roman" w:cs="Times New Roman"/>
          <w:sz w:val="28"/>
          <w:szCs w:val="28"/>
        </w:rPr>
        <w:t xml:space="preserve"> dye (red).</w:t>
      </w:r>
    </w:p>
    <w:p w14:paraId="65D37487" w14:textId="714E53F8" w:rsidR="00155450" w:rsidRDefault="00155450" w:rsidP="00155450">
      <w:pPr>
        <w:pStyle w:val="ListParagraph"/>
        <w:spacing w:after="0" w:line="240" w:lineRule="auto"/>
        <w:jc w:val="both"/>
        <w:rPr>
          <w:rFonts w:ascii="Times New Roman" w:hAnsi="Times New Roman" w:cs="Times New Roman"/>
          <w:sz w:val="28"/>
          <w:szCs w:val="28"/>
        </w:rPr>
      </w:pPr>
      <w:r>
        <w:rPr>
          <w:noProof/>
          <w:lang w:eastAsia="ru-RU"/>
        </w:rPr>
        <w:drawing>
          <wp:inline distT="0" distB="0" distL="0" distR="0" wp14:anchorId="026CA598" wp14:editId="1D195E96">
            <wp:extent cx="5276850" cy="25146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5">
                      <a:extLst>
                        <a:ext uri="{28A0092B-C50C-407E-A947-70E740481C1C}">
                          <a14:useLocalDpi xmlns:a14="http://schemas.microsoft.com/office/drawing/2010/main" val="0"/>
                        </a:ext>
                      </a:extLst>
                    </a:blip>
                    <a:srcRect l="6892" t="35705" r="4326" b="5746"/>
                    <a:stretch/>
                  </pic:blipFill>
                  <pic:spPr bwMode="auto">
                    <a:xfrm>
                      <a:off x="0" y="0"/>
                      <a:ext cx="5274031" cy="2513257"/>
                    </a:xfrm>
                    <a:prstGeom prst="rect">
                      <a:avLst/>
                    </a:prstGeom>
                    <a:noFill/>
                    <a:ln>
                      <a:noFill/>
                    </a:ln>
                    <a:extLst>
                      <a:ext uri="{53640926-AAD7-44D8-BBD7-CCE9431645EC}">
                        <a14:shadowObscured xmlns:a14="http://schemas.microsoft.com/office/drawing/2010/main"/>
                      </a:ext>
                    </a:extLst>
                  </pic:spPr>
                </pic:pic>
              </a:graphicData>
            </a:graphic>
          </wp:inline>
        </w:drawing>
      </w:r>
    </w:p>
    <w:p w14:paraId="64F839C4" w14:textId="1B2E58B9" w:rsidR="00155450" w:rsidRDefault="008E7F3E" w:rsidP="008E7F3E">
      <w:pPr>
        <w:pStyle w:val="ListParagraph"/>
        <w:numPr>
          <w:ilvl w:val="0"/>
          <w:numId w:val="1"/>
        </w:numPr>
        <w:spacing w:after="0" w:line="240" w:lineRule="auto"/>
        <w:jc w:val="both"/>
        <w:rPr>
          <w:rFonts w:ascii="Times New Roman" w:hAnsi="Times New Roman" w:cs="Times New Roman"/>
          <w:sz w:val="28"/>
          <w:szCs w:val="28"/>
        </w:rPr>
      </w:pPr>
      <w:r w:rsidRPr="008E7F3E">
        <w:rPr>
          <w:rFonts w:ascii="Times New Roman" w:hAnsi="Times New Roman" w:cs="Times New Roman"/>
          <w:sz w:val="28"/>
          <w:szCs w:val="28"/>
        </w:rPr>
        <w:t>Condensation reactions include the reaction of phenol with aldehydes (formaldehyde) in the presence of sulfuric acid (Markie's reagent), and a dark cherry color is formed.</w:t>
      </w:r>
    </w:p>
    <w:p w14:paraId="284C88F1" w14:textId="74293E61" w:rsidR="008E7F3E" w:rsidRDefault="008E7F3E" w:rsidP="008E7F3E">
      <w:pPr>
        <w:pStyle w:val="ListParagraph"/>
        <w:spacing w:after="0" w:line="240" w:lineRule="auto"/>
        <w:jc w:val="both"/>
        <w:rPr>
          <w:rFonts w:ascii="Times New Roman" w:hAnsi="Times New Roman" w:cs="Times New Roman"/>
          <w:sz w:val="28"/>
          <w:szCs w:val="28"/>
        </w:rPr>
      </w:pPr>
      <w:r>
        <w:rPr>
          <w:noProof/>
          <w:lang w:eastAsia="ru-RU"/>
        </w:rPr>
        <w:lastRenderedPageBreak/>
        <w:drawing>
          <wp:inline distT="0" distB="0" distL="0" distR="0" wp14:anchorId="7598CB43" wp14:editId="01BABE75">
            <wp:extent cx="4191000" cy="130492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6">
                      <a:extLst>
                        <a:ext uri="{28A0092B-C50C-407E-A947-70E740481C1C}">
                          <a14:useLocalDpi xmlns:a14="http://schemas.microsoft.com/office/drawing/2010/main" val="0"/>
                        </a:ext>
                      </a:extLst>
                    </a:blip>
                    <a:srcRect l="9031" t="16587" r="11496" b="18483"/>
                    <a:stretch/>
                  </pic:blipFill>
                  <pic:spPr bwMode="auto">
                    <a:xfrm>
                      <a:off x="0" y="0"/>
                      <a:ext cx="4217078" cy="1313045"/>
                    </a:xfrm>
                    <a:prstGeom prst="rect">
                      <a:avLst/>
                    </a:prstGeom>
                    <a:noFill/>
                    <a:ln>
                      <a:noFill/>
                    </a:ln>
                    <a:extLst>
                      <a:ext uri="{53640926-AAD7-44D8-BBD7-CCE9431645EC}">
                        <a14:shadowObscured xmlns:a14="http://schemas.microsoft.com/office/drawing/2010/main"/>
                      </a:ext>
                    </a:extLst>
                  </pic:spPr>
                </pic:pic>
              </a:graphicData>
            </a:graphic>
          </wp:inline>
        </w:drawing>
      </w:r>
    </w:p>
    <w:p w14:paraId="0180D24E" w14:textId="77777777" w:rsidR="008E7F3E" w:rsidRPr="008E7F3E" w:rsidRDefault="008E7F3E" w:rsidP="008E7F3E">
      <w:pPr>
        <w:pStyle w:val="ListParagraph"/>
        <w:spacing w:after="0" w:line="240" w:lineRule="auto"/>
        <w:jc w:val="both"/>
        <w:rPr>
          <w:rFonts w:ascii="Times New Roman" w:hAnsi="Times New Roman" w:cs="Times New Roman"/>
          <w:sz w:val="28"/>
          <w:szCs w:val="28"/>
        </w:rPr>
      </w:pPr>
      <w:r w:rsidRPr="008E7F3E">
        <w:rPr>
          <w:rFonts w:ascii="Times New Roman" w:hAnsi="Times New Roman" w:cs="Times New Roman"/>
          <w:sz w:val="28"/>
          <w:szCs w:val="28"/>
        </w:rPr>
        <w:t>Let's carry out these reactions on the example of resorcinol.</w:t>
      </w:r>
    </w:p>
    <w:p w14:paraId="6D4B1210" w14:textId="7FE8514C" w:rsidR="008E7F3E" w:rsidRDefault="008E7F3E" w:rsidP="008E7F3E">
      <w:pPr>
        <w:pStyle w:val="ListParagraph"/>
        <w:numPr>
          <w:ilvl w:val="0"/>
          <w:numId w:val="2"/>
        </w:numPr>
        <w:spacing w:after="0" w:line="240" w:lineRule="auto"/>
        <w:jc w:val="both"/>
        <w:rPr>
          <w:rFonts w:ascii="Times New Roman" w:hAnsi="Times New Roman" w:cs="Times New Roman"/>
          <w:sz w:val="28"/>
          <w:szCs w:val="28"/>
        </w:rPr>
      </w:pPr>
      <w:r w:rsidRPr="008E7F3E">
        <w:rPr>
          <w:rFonts w:ascii="Times New Roman" w:hAnsi="Times New Roman" w:cs="Times New Roman"/>
          <w:sz w:val="28"/>
          <w:szCs w:val="28"/>
        </w:rPr>
        <w:t>Reaction with iron chloride.</w:t>
      </w:r>
    </w:p>
    <w:p w14:paraId="52075F85" w14:textId="77F4355C" w:rsidR="008E7F3E" w:rsidRDefault="008E7F3E" w:rsidP="008E7F3E">
      <w:pPr>
        <w:spacing w:after="0" w:line="240" w:lineRule="auto"/>
        <w:ind w:left="720"/>
        <w:jc w:val="both"/>
        <w:rPr>
          <w:rFonts w:ascii="Times New Roman" w:hAnsi="Times New Roman" w:cs="Times New Roman"/>
          <w:sz w:val="28"/>
          <w:szCs w:val="28"/>
        </w:rPr>
      </w:pPr>
      <w:r>
        <w:rPr>
          <w:noProof/>
          <w:lang w:eastAsia="ru-RU"/>
        </w:rPr>
        <w:drawing>
          <wp:inline distT="0" distB="0" distL="0" distR="0" wp14:anchorId="1A25BA2C" wp14:editId="3463E926">
            <wp:extent cx="3676650" cy="10287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7">
                      <a:extLst>
                        <a:ext uri="{28A0092B-C50C-407E-A947-70E740481C1C}">
                          <a14:useLocalDpi xmlns:a14="http://schemas.microsoft.com/office/drawing/2010/main" val="0"/>
                        </a:ext>
                      </a:extLst>
                    </a:blip>
                    <a:srcRect l="21157" t="26022" r="16974" b="53903"/>
                    <a:stretch/>
                  </pic:blipFill>
                  <pic:spPr bwMode="auto">
                    <a:xfrm>
                      <a:off x="0" y="0"/>
                      <a:ext cx="3675283" cy="1028318"/>
                    </a:xfrm>
                    <a:prstGeom prst="rect">
                      <a:avLst/>
                    </a:prstGeom>
                    <a:noFill/>
                    <a:ln>
                      <a:noFill/>
                    </a:ln>
                    <a:extLst>
                      <a:ext uri="{53640926-AAD7-44D8-BBD7-CCE9431645EC}">
                        <a14:shadowObscured xmlns:a14="http://schemas.microsoft.com/office/drawing/2010/main"/>
                      </a:ext>
                    </a:extLst>
                  </pic:spPr>
                </pic:pic>
              </a:graphicData>
            </a:graphic>
          </wp:inline>
        </w:drawing>
      </w:r>
    </w:p>
    <w:p w14:paraId="6EB01377" w14:textId="2B81C3C1" w:rsidR="008E7F3E" w:rsidRPr="008E7F3E" w:rsidRDefault="008E7F3E" w:rsidP="008E7F3E">
      <w:pPr>
        <w:pStyle w:val="ListParagraph"/>
        <w:numPr>
          <w:ilvl w:val="0"/>
          <w:numId w:val="2"/>
        </w:numPr>
        <w:spacing w:after="0" w:line="240" w:lineRule="auto"/>
        <w:jc w:val="both"/>
        <w:rPr>
          <w:rFonts w:ascii="Times New Roman" w:hAnsi="Times New Roman" w:cs="Times New Roman"/>
          <w:sz w:val="28"/>
          <w:szCs w:val="28"/>
        </w:rPr>
      </w:pPr>
      <w:r w:rsidRPr="008E7F3E">
        <w:rPr>
          <w:rFonts w:ascii="Times New Roman" w:hAnsi="Times New Roman" w:cs="Times New Roman"/>
          <w:sz w:val="28"/>
          <w:szCs w:val="28"/>
        </w:rPr>
        <w:t>Fluorescein formation reaction.</w:t>
      </w:r>
    </w:p>
    <w:p w14:paraId="366067FA" w14:textId="3034E97A" w:rsidR="008E7F3E" w:rsidRDefault="008E7F3E" w:rsidP="00E86E4D">
      <w:pPr>
        <w:pStyle w:val="ListParagraph"/>
        <w:spacing w:after="0" w:line="240" w:lineRule="auto"/>
        <w:ind w:left="1080"/>
        <w:jc w:val="right"/>
        <w:rPr>
          <w:rFonts w:ascii="Times New Roman" w:hAnsi="Times New Roman" w:cs="Times New Roman"/>
          <w:sz w:val="28"/>
          <w:szCs w:val="28"/>
        </w:rPr>
      </w:pPr>
      <w:r>
        <w:rPr>
          <w:noProof/>
          <w:lang w:eastAsia="ru-RU"/>
        </w:rPr>
        <w:drawing>
          <wp:inline distT="0" distB="0" distL="0" distR="0" wp14:anchorId="13CD1CCC" wp14:editId="3ED66AD8">
            <wp:extent cx="4829175" cy="137160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7">
                      <a:extLst>
                        <a:ext uri="{28A0092B-C50C-407E-A947-70E740481C1C}">
                          <a14:useLocalDpi xmlns:a14="http://schemas.microsoft.com/office/drawing/2010/main" val="0"/>
                        </a:ext>
                      </a:extLst>
                    </a:blip>
                    <a:srcRect l="9777" t="66728" r="8959" b="6506"/>
                    <a:stretch/>
                  </pic:blipFill>
                  <pic:spPr bwMode="auto">
                    <a:xfrm>
                      <a:off x="0" y="0"/>
                      <a:ext cx="4827379" cy="1371090"/>
                    </a:xfrm>
                    <a:prstGeom prst="rect">
                      <a:avLst/>
                    </a:prstGeom>
                    <a:noFill/>
                    <a:ln>
                      <a:noFill/>
                    </a:ln>
                    <a:extLst>
                      <a:ext uri="{53640926-AAD7-44D8-BBD7-CCE9431645EC}">
                        <a14:shadowObscured xmlns:a14="http://schemas.microsoft.com/office/drawing/2010/main"/>
                      </a:ext>
                    </a:extLst>
                  </pic:spPr>
                </pic:pic>
              </a:graphicData>
            </a:graphic>
          </wp:inline>
        </w:drawing>
      </w:r>
      <w:r w:rsidR="00E86E4D" w:rsidRPr="00E86E4D">
        <w:t xml:space="preserve"> </w:t>
      </w:r>
      <w:r w:rsidR="00E86E4D" w:rsidRPr="00E86E4D">
        <w:rPr>
          <w:rFonts w:ascii="Times New Roman" w:hAnsi="Times New Roman" w:cs="Times New Roman"/>
          <w:sz w:val="28"/>
          <w:szCs w:val="28"/>
        </w:rPr>
        <w:t>yellow red</w:t>
      </w:r>
    </w:p>
    <w:p w14:paraId="78EDC3B6" w14:textId="727BA2B6" w:rsidR="00E86E4D" w:rsidRDefault="00E86E4D" w:rsidP="00E86E4D">
      <w:pPr>
        <w:pStyle w:val="ListParagraph"/>
        <w:spacing w:after="0" w:line="240" w:lineRule="auto"/>
        <w:ind w:left="1080"/>
        <w:jc w:val="right"/>
        <w:rPr>
          <w:rFonts w:ascii="Times New Roman" w:hAnsi="Times New Roman" w:cs="Times New Roman"/>
          <w:sz w:val="28"/>
          <w:szCs w:val="28"/>
        </w:rPr>
      </w:pPr>
      <w:r>
        <w:rPr>
          <w:noProof/>
          <w:lang w:eastAsia="ru-RU"/>
        </w:rPr>
        <w:drawing>
          <wp:inline distT="0" distB="0" distL="0" distR="0" wp14:anchorId="33722404" wp14:editId="3CDC8233">
            <wp:extent cx="3028950" cy="15621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8">
                      <a:extLst>
                        <a:ext uri="{28A0092B-C50C-407E-A947-70E740481C1C}">
                          <a14:useLocalDpi xmlns:a14="http://schemas.microsoft.com/office/drawing/2010/main" val="0"/>
                        </a:ext>
                      </a:extLst>
                    </a:blip>
                    <a:srcRect l="22290" t="5513" r="26714" b="76406"/>
                    <a:stretch/>
                  </pic:blipFill>
                  <pic:spPr bwMode="auto">
                    <a:xfrm>
                      <a:off x="0" y="0"/>
                      <a:ext cx="3029396" cy="1562330"/>
                    </a:xfrm>
                    <a:prstGeom prst="rect">
                      <a:avLst/>
                    </a:prstGeom>
                    <a:noFill/>
                    <a:ln>
                      <a:noFill/>
                    </a:ln>
                    <a:extLst>
                      <a:ext uri="{53640926-AAD7-44D8-BBD7-CCE9431645EC}">
                        <a14:shadowObscured xmlns:a14="http://schemas.microsoft.com/office/drawing/2010/main"/>
                      </a:ext>
                    </a:extLst>
                  </pic:spPr>
                </pic:pic>
              </a:graphicData>
            </a:graphic>
          </wp:inline>
        </w:drawing>
      </w:r>
    </w:p>
    <w:p w14:paraId="4DB5408E" w14:textId="46F7A261" w:rsidR="00E86E4D" w:rsidRPr="00E86E4D" w:rsidRDefault="00E86E4D" w:rsidP="00E86E4D">
      <w:pPr>
        <w:pStyle w:val="ListParagraph"/>
        <w:spacing w:after="0" w:line="240" w:lineRule="auto"/>
        <w:ind w:left="1080"/>
        <w:jc w:val="right"/>
        <w:rPr>
          <w:rFonts w:ascii="Times New Roman" w:hAnsi="Times New Roman" w:cs="Times New Roman"/>
          <w:sz w:val="28"/>
          <w:szCs w:val="28"/>
        </w:rPr>
      </w:pPr>
      <w:r w:rsidRPr="00E86E4D">
        <w:rPr>
          <w:rFonts w:ascii="Times New Roman" w:hAnsi="Times New Roman" w:cs="Times New Roman"/>
          <w:sz w:val="28"/>
          <w:szCs w:val="28"/>
        </w:rPr>
        <w:t>green fluorescence</w:t>
      </w:r>
    </w:p>
    <w:p w14:paraId="0C1E0533" w14:textId="06D4FFB9" w:rsidR="00E86E4D" w:rsidRPr="00E86E4D" w:rsidRDefault="00E86E4D" w:rsidP="00E86E4D">
      <w:pPr>
        <w:pStyle w:val="ListParagraph"/>
        <w:numPr>
          <w:ilvl w:val="0"/>
          <w:numId w:val="2"/>
        </w:numPr>
        <w:spacing w:after="0" w:line="240" w:lineRule="auto"/>
        <w:rPr>
          <w:rFonts w:ascii="Times New Roman" w:hAnsi="Times New Roman" w:cs="Times New Roman"/>
          <w:sz w:val="28"/>
          <w:szCs w:val="28"/>
        </w:rPr>
      </w:pPr>
      <w:r w:rsidRPr="00E86E4D">
        <w:rPr>
          <w:rFonts w:ascii="Times New Roman" w:hAnsi="Times New Roman" w:cs="Times New Roman"/>
          <w:sz w:val="28"/>
          <w:szCs w:val="28"/>
        </w:rPr>
        <w:t>The reaction of the formation of an azo derivative.</w:t>
      </w:r>
    </w:p>
    <w:p w14:paraId="4ECF6EA8" w14:textId="62638AF4" w:rsidR="00E86E4D" w:rsidRDefault="00E86E4D" w:rsidP="00E86E4D">
      <w:pPr>
        <w:pStyle w:val="ListParagraph"/>
        <w:spacing w:after="0" w:line="240" w:lineRule="auto"/>
        <w:ind w:left="1080"/>
        <w:rPr>
          <w:rFonts w:ascii="Times New Roman" w:hAnsi="Times New Roman" w:cs="Times New Roman"/>
          <w:sz w:val="28"/>
          <w:szCs w:val="28"/>
        </w:rPr>
      </w:pPr>
      <w:r>
        <w:rPr>
          <w:noProof/>
          <w:lang w:eastAsia="ru-RU"/>
        </w:rPr>
        <w:lastRenderedPageBreak/>
        <w:drawing>
          <wp:inline distT="0" distB="0" distL="0" distR="0" wp14:anchorId="75C9D51C" wp14:editId="5B0177F3">
            <wp:extent cx="5415678" cy="22860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8">
                      <a:extLst>
                        <a:ext uri="{28A0092B-C50C-407E-A947-70E740481C1C}">
                          <a14:useLocalDpi xmlns:a14="http://schemas.microsoft.com/office/drawing/2010/main" val="0"/>
                        </a:ext>
                      </a:extLst>
                    </a:blip>
                    <a:srcRect l="8820" t="36273" b="37266"/>
                    <a:stretch/>
                  </pic:blipFill>
                  <pic:spPr bwMode="auto">
                    <a:xfrm>
                      <a:off x="0" y="0"/>
                      <a:ext cx="5416474" cy="2286336"/>
                    </a:xfrm>
                    <a:prstGeom prst="rect">
                      <a:avLst/>
                    </a:prstGeom>
                    <a:noFill/>
                    <a:ln>
                      <a:noFill/>
                    </a:ln>
                    <a:extLst>
                      <a:ext uri="{53640926-AAD7-44D8-BBD7-CCE9431645EC}">
                        <a14:shadowObscured xmlns:a14="http://schemas.microsoft.com/office/drawing/2010/main"/>
                      </a:ext>
                    </a:extLst>
                  </pic:spPr>
                </pic:pic>
              </a:graphicData>
            </a:graphic>
          </wp:inline>
        </w:drawing>
      </w:r>
    </w:p>
    <w:p w14:paraId="313F548F" w14:textId="7F5A9EEF" w:rsidR="00E86E4D" w:rsidRPr="00E86E4D" w:rsidRDefault="00E86E4D" w:rsidP="00E86E4D">
      <w:pPr>
        <w:pStyle w:val="ListParagraph"/>
        <w:spacing w:after="0" w:line="240" w:lineRule="auto"/>
        <w:ind w:left="1080"/>
        <w:rPr>
          <w:rFonts w:ascii="Times New Roman" w:hAnsi="Times New Roman" w:cs="Times New Roman"/>
          <w:sz w:val="28"/>
          <w:szCs w:val="28"/>
        </w:rPr>
      </w:pPr>
      <w:r w:rsidRPr="00E86E4D">
        <w:rPr>
          <w:rFonts w:ascii="Times New Roman" w:hAnsi="Times New Roman" w:cs="Times New Roman"/>
          <w:sz w:val="28"/>
          <w:szCs w:val="28"/>
        </w:rPr>
        <w:t>Azo derivative (yellow)</w:t>
      </w:r>
    </w:p>
    <w:p w14:paraId="1FD69F24" w14:textId="4F5C3E53" w:rsidR="00E86E4D" w:rsidRDefault="00E86E4D" w:rsidP="00E86E4D">
      <w:pPr>
        <w:pStyle w:val="ListParagraph"/>
        <w:numPr>
          <w:ilvl w:val="0"/>
          <w:numId w:val="2"/>
        </w:numPr>
        <w:spacing w:after="0" w:line="240" w:lineRule="auto"/>
        <w:rPr>
          <w:rFonts w:ascii="Times New Roman" w:hAnsi="Times New Roman" w:cs="Times New Roman"/>
          <w:sz w:val="28"/>
          <w:szCs w:val="28"/>
        </w:rPr>
      </w:pPr>
      <w:r w:rsidRPr="00E86E4D">
        <w:rPr>
          <w:rFonts w:ascii="Times New Roman" w:hAnsi="Times New Roman" w:cs="Times New Roman"/>
          <w:sz w:val="28"/>
          <w:szCs w:val="28"/>
        </w:rPr>
        <w:t xml:space="preserve">The reaction of the formation of </w:t>
      </w:r>
      <w:proofErr w:type="spellStart"/>
      <w:r w:rsidRPr="00E86E4D">
        <w:rPr>
          <w:rFonts w:ascii="Times New Roman" w:hAnsi="Times New Roman" w:cs="Times New Roman"/>
          <w:sz w:val="28"/>
          <w:szCs w:val="28"/>
        </w:rPr>
        <w:t>aurine</w:t>
      </w:r>
      <w:proofErr w:type="spellEnd"/>
      <w:r w:rsidRPr="00E86E4D">
        <w:rPr>
          <w:rFonts w:ascii="Times New Roman" w:hAnsi="Times New Roman" w:cs="Times New Roman"/>
          <w:sz w:val="28"/>
          <w:szCs w:val="28"/>
        </w:rPr>
        <w:t xml:space="preserve"> dye.</w:t>
      </w:r>
    </w:p>
    <w:p w14:paraId="7F573369" w14:textId="008512F2" w:rsidR="00E86E4D" w:rsidRDefault="00E86E4D" w:rsidP="00E86E4D">
      <w:pPr>
        <w:pStyle w:val="ListParagraph"/>
        <w:spacing w:after="0" w:line="240" w:lineRule="auto"/>
        <w:ind w:left="1080"/>
        <w:rPr>
          <w:rFonts w:ascii="Times New Roman" w:hAnsi="Times New Roman" w:cs="Times New Roman"/>
          <w:sz w:val="28"/>
          <w:szCs w:val="28"/>
        </w:rPr>
      </w:pPr>
      <w:r>
        <w:rPr>
          <w:noProof/>
          <w:lang w:eastAsia="ru-RU"/>
        </w:rPr>
        <w:drawing>
          <wp:inline distT="0" distB="0" distL="0" distR="0" wp14:anchorId="155CA197" wp14:editId="1DAFE8DC">
            <wp:extent cx="4943475" cy="13906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8">
                      <a:extLst>
                        <a:ext uri="{28A0092B-C50C-407E-A947-70E740481C1C}">
                          <a14:useLocalDpi xmlns:a14="http://schemas.microsoft.com/office/drawing/2010/main" val="0"/>
                        </a:ext>
                      </a:extLst>
                    </a:blip>
                    <a:srcRect l="9462" t="78280" r="7308" b="5623"/>
                    <a:stretch/>
                  </pic:blipFill>
                  <pic:spPr bwMode="auto">
                    <a:xfrm>
                      <a:off x="0" y="0"/>
                      <a:ext cx="4944202" cy="1390855"/>
                    </a:xfrm>
                    <a:prstGeom prst="rect">
                      <a:avLst/>
                    </a:prstGeom>
                    <a:noFill/>
                    <a:ln>
                      <a:noFill/>
                    </a:ln>
                    <a:extLst>
                      <a:ext uri="{53640926-AAD7-44D8-BBD7-CCE9431645EC}">
                        <a14:shadowObscured xmlns:a14="http://schemas.microsoft.com/office/drawing/2010/main"/>
                      </a:ext>
                    </a:extLst>
                  </pic:spPr>
                </pic:pic>
              </a:graphicData>
            </a:graphic>
          </wp:inline>
        </w:drawing>
      </w:r>
    </w:p>
    <w:p w14:paraId="0C348B49" w14:textId="6FA2B45E" w:rsidR="00E86E4D" w:rsidRDefault="00E86E4D" w:rsidP="00E86E4D">
      <w:pPr>
        <w:pStyle w:val="ListParagraph"/>
        <w:spacing w:after="0" w:line="240" w:lineRule="auto"/>
        <w:ind w:left="1080"/>
        <w:rPr>
          <w:rFonts w:ascii="Times New Roman" w:hAnsi="Times New Roman" w:cs="Times New Roman"/>
          <w:sz w:val="28"/>
          <w:szCs w:val="28"/>
        </w:rPr>
      </w:pPr>
      <w:r>
        <w:rPr>
          <w:noProof/>
          <w:lang w:eastAsia="ru-RU"/>
        </w:rPr>
        <w:lastRenderedPageBreak/>
        <w:drawing>
          <wp:inline distT="0" distB="0" distL="0" distR="0" wp14:anchorId="323F8170" wp14:editId="49557CD4">
            <wp:extent cx="4886325" cy="432435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9">
                      <a:extLst>
                        <a:ext uri="{28A0092B-C50C-407E-A947-70E740481C1C}">
                          <a14:useLocalDpi xmlns:a14="http://schemas.microsoft.com/office/drawing/2010/main" val="0"/>
                        </a:ext>
                      </a:extLst>
                    </a:blip>
                    <a:srcRect l="8505" t="6116" r="9149" b="9749"/>
                    <a:stretch/>
                  </pic:blipFill>
                  <pic:spPr bwMode="auto">
                    <a:xfrm>
                      <a:off x="0" y="0"/>
                      <a:ext cx="4891645" cy="4329058"/>
                    </a:xfrm>
                    <a:prstGeom prst="rect">
                      <a:avLst/>
                    </a:prstGeom>
                    <a:noFill/>
                    <a:ln>
                      <a:noFill/>
                    </a:ln>
                    <a:extLst>
                      <a:ext uri="{53640926-AAD7-44D8-BBD7-CCE9431645EC}">
                        <a14:shadowObscured xmlns:a14="http://schemas.microsoft.com/office/drawing/2010/main"/>
                      </a:ext>
                    </a:extLst>
                  </pic:spPr>
                </pic:pic>
              </a:graphicData>
            </a:graphic>
          </wp:inline>
        </w:drawing>
      </w:r>
    </w:p>
    <w:p w14:paraId="7C63A619" w14:textId="77777777" w:rsidR="00E86E4D" w:rsidRPr="00E86E4D" w:rsidRDefault="00E86E4D" w:rsidP="00E86E4D">
      <w:pPr>
        <w:pStyle w:val="ListParagraph"/>
        <w:spacing w:after="0" w:line="240" w:lineRule="auto"/>
        <w:ind w:left="1080"/>
        <w:rPr>
          <w:rFonts w:ascii="Times New Roman" w:hAnsi="Times New Roman" w:cs="Times New Roman"/>
          <w:sz w:val="28"/>
          <w:szCs w:val="28"/>
        </w:rPr>
      </w:pPr>
      <w:r w:rsidRPr="00E86E4D">
        <w:rPr>
          <w:rFonts w:ascii="Times New Roman" w:hAnsi="Times New Roman" w:cs="Times New Roman"/>
          <w:sz w:val="28"/>
          <w:szCs w:val="28"/>
        </w:rPr>
        <w:t>yellow</w:t>
      </w:r>
    </w:p>
    <w:p w14:paraId="15E8166E" w14:textId="77777777" w:rsidR="00E86E4D" w:rsidRPr="00E86E4D" w:rsidRDefault="00E86E4D" w:rsidP="00E86E4D">
      <w:pPr>
        <w:spacing w:after="0" w:line="240" w:lineRule="auto"/>
        <w:ind w:firstLine="720"/>
        <w:rPr>
          <w:rFonts w:ascii="Times New Roman" w:hAnsi="Times New Roman" w:cs="Times New Roman"/>
          <w:sz w:val="28"/>
          <w:szCs w:val="28"/>
        </w:rPr>
      </w:pPr>
      <w:r w:rsidRPr="00E86E4D">
        <w:rPr>
          <w:rFonts w:ascii="Times New Roman" w:hAnsi="Times New Roman" w:cs="Times New Roman"/>
          <w:sz w:val="28"/>
          <w:szCs w:val="28"/>
        </w:rPr>
        <w:t>V. Ketones (R-CO-R)</w:t>
      </w:r>
    </w:p>
    <w:p w14:paraId="4FEE74CE" w14:textId="1D731394" w:rsidR="00E86E4D" w:rsidRDefault="00E86E4D" w:rsidP="00E86E4D">
      <w:pPr>
        <w:spacing w:after="0" w:line="240" w:lineRule="auto"/>
        <w:ind w:firstLine="720"/>
        <w:rPr>
          <w:rFonts w:ascii="Times New Roman" w:hAnsi="Times New Roman" w:cs="Times New Roman"/>
          <w:sz w:val="28"/>
          <w:szCs w:val="28"/>
        </w:rPr>
      </w:pPr>
      <w:r w:rsidRPr="00E86E4D">
        <w:rPr>
          <w:rFonts w:ascii="Times New Roman" w:hAnsi="Times New Roman" w:cs="Times New Roman"/>
          <w:sz w:val="28"/>
          <w:szCs w:val="28"/>
        </w:rPr>
        <w:t>1. To a saturated 5 ml solution of 2,4-dinitrophenylhydrazine in 2 N hydrochloric acid, add a mixture of 30-40 mg of the substance in 0.5 ml of methanol. Shake vigorously. If there is no precipitate, heat to boiling, if a yellow or orange precipitate has formed, then the reaction has passed.</w:t>
      </w:r>
    </w:p>
    <w:p w14:paraId="62C2E10A" w14:textId="032A2280" w:rsidR="00E86E4D" w:rsidRDefault="00E86E4D" w:rsidP="00E86E4D">
      <w:pPr>
        <w:spacing w:after="0" w:line="240" w:lineRule="auto"/>
        <w:ind w:firstLine="72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795696D" wp14:editId="29FA520A">
            <wp:extent cx="4086225" cy="7620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a:extLst>
                        <a:ext uri="{28A0092B-C50C-407E-A947-70E740481C1C}">
                          <a14:useLocalDpi xmlns:a14="http://schemas.microsoft.com/office/drawing/2010/main" val="0"/>
                        </a:ext>
                      </a:extLst>
                    </a:blip>
                    <a:srcRect l="15238" t="16666" r="9621" b="25362"/>
                    <a:stretch/>
                  </pic:blipFill>
                  <pic:spPr bwMode="auto">
                    <a:xfrm>
                      <a:off x="0" y="0"/>
                      <a:ext cx="4086225" cy="762000"/>
                    </a:xfrm>
                    <a:prstGeom prst="rect">
                      <a:avLst/>
                    </a:prstGeom>
                    <a:noFill/>
                    <a:ln>
                      <a:noFill/>
                    </a:ln>
                    <a:extLst>
                      <a:ext uri="{53640926-AAD7-44D8-BBD7-CCE9431645EC}">
                        <a14:shadowObscured xmlns:a14="http://schemas.microsoft.com/office/drawing/2010/main"/>
                      </a:ext>
                    </a:extLst>
                  </pic:spPr>
                </pic:pic>
              </a:graphicData>
            </a:graphic>
          </wp:inline>
        </w:drawing>
      </w:r>
    </w:p>
    <w:p w14:paraId="37FFAB93" w14:textId="77777777" w:rsidR="00E86E4D" w:rsidRPr="00E86E4D" w:rsidRDefault="00E86E4D" w:rsidP="00E86E4D">
      <w:pPr>
        <w:spacing w:after="0" w:line="240" w:lineRule="auto"/>
        <w:ind w:firstLine="720"/>
        <w:rPr>
          <w:rFonts w:ascii="Times New Roman" w:hAnsi="Times New Roman" w:cs="Times New Roman"/>
          <w:sz w:val="28"/>
          <w:szCs w:val="28"/>
        </w:rPr>
      </w:pPr>
      <w:r w:rsidRPr="00E86E4D">
        <w:rPr>
          <w:rFonts w:ascii="Times New Roman" w:hAnsi="Times New Roman" w:cs="Times New Roman"/>
          <w:sz w:val="28"/>
          <w:szCs w:val="28"/>
        </w:rPr>
        <w:t>When a carbonyl is detected, the following tests must be performed to determine whether the substance is an aldehyde or a ketone.</w:t>
      </w:r>
    </w:p>
    <w:p w14:paraId="6665FA3F" w14:textId="77777777" w:rsidR="00E86E4D" w:rsidRPr="00E86E4D" w:rsidRDefault="00E86E4D" w:rsidP="00E86E4D">
      <w:pPr>
        <w:spacing w:after="0" w:line="240" w:lineRule="auto"/>
        <w:ind w:firstLine="720"/>
        <w:rPr>
          <w:rFonts w:ascii="Times New Roman" w:hAnsi="Times New Roman" w:cs="Times New Roman"/>
          <w:sz w:val="28"/>
          <w:szCs w:val="28"/>
        </w:rPr>
      </w:pPr>
      <w:r w:rsidRPr="00E86E4D">
        <w:rPr>
          <w:rFonts w:ascii="Times New Roman" w:hAnsi="Times New Roman" w:cs="Times New Roman"/>
          <w:sz w:val="28"/>
          <w:szCs w:val="28"/>
        </w:rPr>
        <w:t>The chemical activity of ketones is lower than that of aldehydes, they do not have the property of reduction.</w:t>
      </w:r>
    </w:p>
    <w:p w14:paraId="713E268A" w14:textId="77777777" w:rsidR="00E86E4D" w:rsidRPr="00E86E4D" w:rsidRDefault="00E86E4D" w:rsidP="00E86E4D">
      <w:pPr>
        <w:spacing w:after="0" w:line="240" w:lineRule="auto"/>
        <w:ind w:firstLine="720"/>
        <w:rPr>
          <w:rFonts w:ascii="Times New Roman" w:hAnsi="Times New Roman" w:cs="Times New Roman"/>
          <w:sz w:val="28"/>
          <w:szCs w:val="28"/>
        </w:rPr>
      </w:pPr>
      <w:r w:rsidRPr="00E86E4D">
        <w:rPr>
          <w:rFonts w:ascii="Times New Roman" w:hAnsi="Times New Roman" w:cs="Times New Roman"/>
          <w:sz w:val="28"/>
          <w:szCs w:val="28"/>
        </w:rPr>
        <w:t>To determine aldehydes, 3 reactions are carried out</w:t>
      </w:r>
    </w:p>
    <w:p w14:paraId="78596C4C" w14:textId="77777777" w:rsidR="00E86E4D" w:rsidRPr="00E86E4D" w:rsidRDefault="00E86E4D" w:rsidP="00E86E4D">
      <w:pPr>
        <w:spacing w:after="0" w:line="240" w:lineRule="auto"/>
        <w:ind w:firstLine="720"/>
        <w:rPr>
          <w:rFonts w:ascii="Times New Roman" w:hAnsi="Times New Roman" w:cs="Times New Roman"/>
          <w:sz w:val="28"/>
          <w:szCs w:val="28"/>
        </w:rPr>
      </w:pPr>
      <w:r w:rsidRPr="00E86E4D">
        <w:rPr>
          <w:rFonts w:ascii="Times New Roman" w:hAnsi="Times New Roman" w:cs="Times New Roman"/>
          <w:sz w:val="28"/>
          <w:szCs w:val="28"/>
        </w:rPr>
        <w:t>a) Color reactions</w:t>
      </w:r>
    </w:p>
    <w:p w14:paraId="199C9CAB" w14:textId="77777777" w:rsidR="00E86E4D" w:rsidRPr="00E86E4D" w:rsidRDefault="00E86E4D" w:rsidP="00E86E4D">
      <w:pPr>
        <w:spacing w:after="0" w:line="240" w:lineRule="auto"/>
        <w:ind w:firstLine="720"/>
        <w:rPr>
          <w:rFonts w:ascii="Times New Roman" w:hAnsi="Times New Roman" w:cs="Times New Roman"/>
          <w:sz w:val="28"/>
          <w:szCs w:val="28"/>
        </w:rPr>
      </w:pPr>
      <w:r w:rsidRPr="00E86E4D">
        <w:rPr>
          <w:rFonts w:ascii="Times New Roman" w:hAnsi="Times New Roman" w:cs="Times New Roman"/>
          <w:sz w:val="28"/>
          <w:szCs w:val="28"/>
        </w:rPr>
        <w:t>b) Recovery reactions</w:t>
      </w:r>
    </w:p>
    <w:p w14:paraId="283305BE" w14:textId="77777777" w:rsidR="00E86E4D" w:rsidRPr="00E86E4D" w:rsidRDefault="00E86E4D" w:rsidP="00E86E4D">
      <w:pPr>
        <w:spacing w:after="0" w:line="240" w:lineRule="auto"/>
        <w:ind w:firstLine="720"/>
        <w:rPr>
          <w:rFonts w:ascii="Times New Roman" w:hAnsi="Times New Roman" w:cs="Times New Roman"/>
          <w:sz w:val="28"/>
          <w:szCs w:val="28"/>
        </w:rPr>
      </w:pPr>
      <w:r w:rsidRPr="00E86E4D">
        <w:rPr>
          <w:rFonts w:ascii="Times New Roman" w:hAnsi="Times New Roman" w:cs="Times New Roman"/>
          <w:sz w:val="28"/>
          <w:szCs w:val="28"/>
        </w:rPr>
        <w:t>c) Condensation reactions (using para-</w:t>
      </w:r>
      <w:proofErr w:type="spellStart"/>
      <w:r w:rsidRPr="00E86E4D">
        <w:rPr>
          <w:rFonts w:ascii="Times New Roman" w:hAnsi="Times New Roman" w:cs="Times New Roman"/>
          <w:sz w:val="28"/>
          <w:szCs w:val="28"/>
        </w:rPr>
        <w:t>nitrophenylhydrazine</w:t>
      </w:r>
      <w:proofErr w:type="spellEnd"/>
      <w:r w:rsidRPr="00E86E4D">
        <w:rPr>
          <w:rFonts w:ascii="Times New Roman" w:hAnsi="Times New Roman" w:cs="Times New Roman"/>
          <w:sz w:val="28"/>
          <w:szCs w:val="28"/>
        </w:rPr>
        <w:t>).</w:t>
      </w:r>
    </w:p>
    <w:p w14:paraId="487017A6" w14:textId="77777777" w:rsidR="00E86E4D" w:rsidRPr="00E86E4D" w:rsidRDefault="00E86E4D" w:rsidP="00E86E4D">
      <w:pPr>
        <w:spacing w:after="0" w:line="240" w:lineRule="auto"/>
        <w:ind w:firstLine="720"/>
        <w:rPr>
          <w:rFonts w:ascii="Times New Roman" w:hAnsi="Times New Roman" w:cs="Times New Roman"/>
          <w:sz w:val="28"/>
          <w:szCs w:val="28"/>
        </w:rPr>
      </w:pPr>
    </w:p>
    <w:p w14:paraId="0F481C0A" w14:textId="77777777" w:rsidR="00E86E4D" w:rsidRPr="00E86E4D" w:rsidRDefault="00E86E4D" w:rsidP="00E86E4D">
      <w:pPr>
        <w:spacing w:after="0" w:line="240" w:lineRule="auto"/>
        <w:ind w:firstLine="720"/>
        <w:rPr>
          <w:rFonts w:ascii="Times New Roman" w:hAnsi="Times New Roman" w:cs="Times New Roman"/>
          <w:sz w:val="28"/>
          <w:szCs w:val="28"/>
        </w:rPr>
      </w:pPr>
      <w:r w:rsidRPr="00E86E4D">
        <w:rPr>
          <w:rFonts w:ascii="Times New Roman" w:hAnsi="Times New Roman" w:cs="Times New Roman"/>
          <w:sz w:val="28"/>
          <w:szCs w:val="28"/>
        </w:rPr>
        <w:lastRenderedPageBreak/>
        <w:t>a) Color reactions</w:t>
      </w:r>
    </w:p>
    <w:p w14:paraId="027A4C50" w14:textId="5C687237" w:rsidR="00E86E4D" w:rsidRPr="00E86E4D" w:rsidRDefault="00E86E4D" w:rsidP="00E86E4D">
      <w:pPr>
        <w:spacing w:after="0" w:line="240" w:lineRule="auto"/>
        <w:ind w:firstLine="720"/>
        <w:rPr>
          <w:rFonts w:ascii="Times New Roman" w:hAnsi="Times New Roman" w:cs="Times New Roman"/>
          <w:sz w:val="28"/>
          <w:szCs w:val="28"/>
        </w:rPr>
      </w:pPr>
      <w:proofErr w:type="spellStart"/>
      <w:r w:rsidRPr="00E86E4D">
        <w:rPr>
          <w:rFonts w:ascii="Times New Roman" w:hAnsi="Times New Roman" w:cs="Times New Roman"/>
          <w:sz w:val="28"/>
          <w:szCs w:val="28"/>
        </w:rPr>
        <w:t>Sheiff's</w:t>
      </w:r>
      <w:proofErr w:type="spellEnd"/>
      <w:r w:rsidRPr="00E86E4D">
        <w:rPr>
          <w:rFonts w:ascii="Times New Roman" w:hAnsi="Times New Roman" w:cs="Times New Roman"/>
          <w:sz w:val="28"/>
          <w:szCs w:val="28"/>
        </w:rPr>
        <w:t xml:space="preserve"> test - for aldehydes and α-hydroxy ketones. To 2 ml of </w:t>
      </w:r>
      <w:proofErr w:type="spellStart"/>
      <w:r w:rsidRPr="00E86E4D">
        <w:rPr>
          <w:rFonts w:ascii="Times New Roman" w:hAnsi="Times New Roman" w:cs="Times New Roman"/>
          <w:sz w:val="28"/>
          <w:szCs w:val="28"/>
        </w:rPr>
        <w:t>Sheiff's</w:t>
      </w:r>
      <w:proofErr w:type="spellEnd"/>
      <w:r w:rsidRPr="00E86E4D">
        <w:rPr>
          <w:rFonts w:ascii="Times New Roman" w:hAnsi="Times New Roman" w:cs="Times New Roman"/>
          <w:sz w:val="28"/>
          <w:szCs w:val="28"/>
        </w:rPr>
        <w:t xml:space="preserve"> reagent add 3 drops of aldehyde, incubate for 10 minutes at room temperature. If a red color is received inside, the reaction is received.</w:t>
      </w:r>
    </w:p>
    <w:p w14:paraId="4C065FFA" w14:textId="5E8549A0" w:rsidR="00E86E4D" w:rsidRDefault="00E86E4D" w:rsidP="00E86E4D">
      <w:pPr>
        <w:pStyle w:val="ListParagraph"/>
        <w:spacing w:after="0" w:line="240" w:lineRule="auto"/>
        <w:ind w:left="1080"/>
        <w:rPr>
          <w:rFonts w:ascii="Times New Roman" w:hAnsi="Times New Roman" w:cs="Times New Roman"/>
          <w:sz w:val="28"/>
          <w:szCs w:val="28"/>
        </w:rPr>
      </w:pPr>
      <w:r>
        <w:rPr>
          <w:noProof/>
          <w:lang w:eastAsia="ru-RU"/>
        </w:rPr>
        <w:drawing>
          <wp:inline distT="0" distB="0" distL="0" distR="0" wp14:anchorId="55331B7B" wp14:editId="24B212BB">
            <wp:extent cx="5180446" cy="3657600"/>
            <wp:effectExtent l="0" t="0" r="127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95429" cy="3668179"/>
                    </a:xfrm>
                    <a:prstGeom prst="rect">
                      <a:avLst/>
                    </a:prstGeom>
                    <a:noFill/>
                    <a:ln>
                      <a:noFill/>
                    </a:ln>
                  </pic:spPr>
                </pic:pic>
              </a:graphicData>
            </a:graphic>
          </wp:inline>
        </w:drawing>
      </w:r>
    </w:p>
    <w:p w14:paraId="25439DBC" w14:textId="77777777" w:rsidR="00E86E4D" w:rsidRPr="00E86E4D" w:rsidRDefault="00E86E4D" w:rsidP="00E86E4D">
      <w:pPr>
        <w:spacing w:after="0" w:line="240" w:lineRule="auto"/>
        <w:ind w:firstLine="720"/>
        <w:rPr>
          <w:rFonts w:ascii="Times New Roman" w:hAnsi="Times New Roman" w:cs="Times New Roman"/>
          <w:sz w:val="28"/>
          <w:szCs w:val="28"/>
        </w:rPr>
      </w:pPr>
      <w:r w:rsidRPr="00E86E4D">
        <w:rPr>
          <w:rFonts w:ascii="Times New Roman" w:hAnsi="Times New Roman" w:cs="Times New Roman"/>
          <w:sz w:val="28"/>
          <w:szCs w:val="28"/>
        </w:rPr>
        <w:t>b) Condensation reactions</w:t>
      </w:r>
    </w:p>
    <w:p w14:paraId="2E06EF25" w14:textId="77777777" w:rsidR="00E86E4D" w:rsidRPr="00E86E4D" w:rsidRDefault="00E86E4D" w:rsidP="00E86E4D">
      <w:pPr>
        <w:spacing w:after="0" w:line="240" w:lineRule="auto"/>
        <w:ind w:firstLine="720"/>
        <w:rPr>
          <w:rFonts w:ascii="Times New Roman" w:hAnsi="Times New Roman" w:cs="Times New Roman"/>
          <w:sz w:val="28"/>
          <w:szCs w:val="28"/>
        </w:rPr>
      </w:pPr>
      <w:r w:rsidRPr="00E86E4D">
        <w:rPr>
          <w:rFonts w:ascii="Times New Roman" w:hAnsi="Times New Roman" w:cs="Times New Roman"/>
          <w:sz w:val="28"/>
          <w:szCs w:val="28"/>
        </w:rPr>
        <w:t xml:space="preserve">1. </w:t>
      </w:r>
      <w:proofErr w:type="spellStart"/>
      <w:r w:rsidRPr="00E86E4D">
        <w:rPr>
          <w:rFonts w:ascii="Times New Roman" w:hAnsi="Times New Roman" w:cs="Times New Roman"/>
          <w:sz w:val="28"/>
          <w:szCs w:val="28"/>
        </w:rPr>
        <w:t>Medon's</w:t>
      </w:r>
      <w:proofErr w:type="spellEnd"/>
      <w:r w:rsidRPr="00E86E4D">
        <w:rPr>
          <w:rFonts w:ascii="Times New Roman" w:hAnsi="Times New Roman" w:cs="Times New Roman"/>
          <w:sz w:val="28"/>
          <w:szCs w:val="28"/>
        </w:rPr>
        <w:t xml:space="preserve"> test. Aldehydes condense with </w:t>
      </w:r>
      <w:proofErr w:type="spellStart"/>
      <w:r w:rsidRPr="00E86E4D">
        <w:rPr>
          <w:rFonts w:ascii="Times New Roman" w:hAnsi="Times New Roman" w:cs="Times New Roman"/>
          <w:sz w:val="28"/>
          <w:szCs w:val="28"/>
        </w:rPr>
        <w:t>Medon's</w:t>
      </w:r>
      <w:proofErr w:type="spellEnd"/>
      <w:r w:rsidRPr="00E86E4D">
        <w:rPr>
          <w:rFonts w:ascii="Times New Roman" w:hAnsi="Times New Roman" w:cs="Times New Roman"/>
          <w:sz w:val="28"/>
          <w:szCs w:val="28"/>
        </w:rPr>
        <w:t xml:space="preserve"> reagent (5,5-dimethyl-1,3-cyclohexadione), 1 mol of aldehyde forms dimedone with 2 mols of the reagent.</w:t>
      </w:r>
    </w:p>
    <w:p w14:paraId="3A667A15" w14:textId="22CB06D9" w:rsidR="00E86E4D" w:rsidRDefault="00E86E4D" w:rsidP="00E86E4D">
      <w:pPr>
        <w:spacing w:after="0" w:line="240" w:lineRule="auto"/>
        <w:ind w:firstLine="720"/>
        <w:rPr>
          <w:rFonts w:ascii="Times New Roman" w:hAnsi="Times New Roman" w:cs="Times New Roman"/>
          <w:sz w:val="28"/>
          <w:szCs w:val="28"/>
        </w:rPr>
      </w:pPr>
      <w:r w:rsidRPr="00E86E4D">
        <w:rPr>
          <w:rFonts w:ascii="Times New Roman" w:hAnsi="Times New Roman" w:cs="Times New Roman"/>
          <w:sz w:val="28"/>
          <w:szCs w:val="28"/>
        </w:rPr>
        <w:t xml:space="preserve">Progress. 50 ml of the substance and 3 drops of a 5% solution of </w:t>
      </w:r>
      <w:proofErr w:type="spellStart"/>
      <w:r w:rsidRPr="00E86E4D">
        <w:rPr>
          <w:rFonts w:ascii="Times New Roman" w:hAnsi="Times New Roman" w:cs="Times New Roman"/>
          <w:sz w:val="28"/>
          <w:szCs w:val="28"/>
        </w:rPr>
        <w:t>medon</w:t>
      </w:r>
      <w:proofErr w:type="spellEnd"/>
      <w:r w:rsidRPr="00E86E4D">
        <w:rPr>
          <w:rFonts w:ascii="Times New Roman" w:hAnsi="Times New Roman" w:cs="Times New Roman"/>
          <w:sz w:val="28"/>
          <w:szCs w:val="28"/>
        </w:rPr>
        <w:t xml:space="preserve"> in alcohol are added to 1 ml of water and shaken for 2 minutes. If the process produces a milky slurry, there is an aldehyde present. If a </w:t>
      </w:r>
      <w:proofErr w:type="gramStart"/>
      <w:r w:rsidRPr="00E86E4D">
        <w:rPr>
          <w:rFonts w:ascii="Times New Roman" w:hAnsi="Times New Roman" w:cs="Times New Roman"/>
          <w:sz w:val="28"/>
          <w:szCs w:val="28"/>
        </w:rPr>
        <w:t>precipitate forms</w:t>
      </w:r>
      <w:proofErr w:type="gramEnd"/>
      <w:r w:rsidRPr="00E86E4D">
        <w:rPr>
          <w:rFonts w:ascii="Times New Roman" w:hAnsi="Times New Roman" w:cs="Times New Roman"/>
          <w:sz w:val="28"/>
          <w:szCs w:val="28"/>
        </w:rPr>
        <w:t xml:space="preserve"> within 5 minutes, this indicates the production of </w:t>
      </w:r>
      <w:proofErr w:type="spellStart"/>
      <w:r w:rsidRPr="00E86E4D">
        <w:rPr>
          <w:rFonts w:ascii="Times New Roman" w:hAnsi="Times New Roman" w:cs="Times New Roman"/>
          <w:sz w:val="28"/>
          <w:szCs w:val="28"/>
        </w:rPr>
        <w:t>octahydroxanthene</w:t>
      </w:r>
      <w:proofErr w:type="spellEnd"/>
      <w:r w:rsidRPr="00E86E4D">
        <w:rPr>
          <w:rFonts w:ascii="Times New Roman" w:hAnsi="Times New Roman" w:cs="Times New Roman"/>
          <w:sz w:val="28"/>
          <w:szCs w:val="28"/>
        </w:rPr>
        <w:t>.</w:t>
      </w:r>
    </w:p>
    <w:p w14:paraId="61D27A03" w14:textId="346DEE7D" w:rsidR="00E86E4D" w:rsidRDefault="00BA4CE0" w:rsidP="00E86E4D">
      <w:pPr>
        <w:spacing w:after="0" w:line="240" w:lineRule="auto"/>
        <w:ind w:firstLine="720"/>
        <w:rPr>
          <w:rFonts w:ascii="Times New Roman" w:hAnsi="Times New Roman" w:cs="Times New Roman"/>
          <w:sz w:val="28"/>
          <w:szCs w:val="28"/>
        </w:rPr>
      </w:pPr>
      <w:r w:rsidRPr="0017000A">
        <w:rPr>
          <w:rFonts w:ascii="Times New Roman" w:hAnsi="Times New Roman" w:cs="Times New Roman"/>
          <w:noProof/>
          <w:sz w:val="28"/>
          <w:szCs w:val="28"/>
          <w:lang w:eastAsia="ru-RU"/>
        </w:rPr>
        <w:lastRenderedPageBreak/>
        <w:drawing>
          <wp:inline distT="0" distB="0" distL="0" distR="0" wp14:anchorId="30B4AEDB" wp14:editId="1EA4D436">
            <wp:extent cx="5148962" cy="23336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42">
                      <a:extLst>
                        <a:ext uri="{28A0092B-C50C-407E-A947-70E740481C1C}">
                          <a14:useLocalDpi xmlns:a14="http://schemas.microsoft.com/office/drawing/2010/main" val="0"/>
                        </a:ext>
                      </a:extLst>
                    </a:blip>
                    <a:srcRect l="12851" r="9808" b="12017"/>
                    <a:stretch/>
                  </pic:blipFill>
                  <pic:spPr bwMode="auto">
                    <a:xfrm>
                      <a:off x="0" y="0"/>
                      <a:ext cx="5163365" cy="2340153"/>
                    </a:xfrm>
                    <a:prstGeom prst="rect">
                      <a:avLst/>
                    </a:prstGeom>
                    <a:noFill/>
                    <a:ln>
                      <a:noFill/>
                    </a:ln>
                    <a:extLst>
                      <a:ext uri="{53640926-AAD7-44D8-BBD7-CCE9431645EC}">
                        <a14:shadowObscured xmlns:a14="http://schemas.microsoft.com/office/drawing/2010/main"/>
                      </a:ext>
                    </a:extLst>
                  </pic:spPr>
                </pic:pic>
              </a:graphicData>
            </a:graphic>
          </wp:inline>
        </w:drawing>
      </w:r>
    </w:p>
    <w:p w14:paraId="6A1BE1C1" w14:textId="77777777" w:rsidR="00BA4CE0" w:rsidRPr="00BA4CE0" w:rsidRDefault="00BA4CE0" w:rsidP="00BA4CE0">
      <w:pPr>
        <w:spacing w:after="0" w:line="240" w:lineRule="auto"/>
        <w:ind w:firstLine="720"/>
        <w:rPr>
          <w:rFonts w:ascii="Times New Roman" w:hAnsi="Times New Roman" w:cs="Times New Roman"/>
          <w:sz w:val="28"/>
          <w:szCs w:val="28"/>
        </w:rPr>
      </w:pPr>
      <w:r w:rsidRPr="00BA4CE0">
        <w:rPr>
          <w:rFonts w:ascii="Times New Roman" w:hAnsi="Times New Roman" w:cs="Times New Roman"/>
          <w:sz w:val="28"/>
          <w:szCs w:val="28"/>
        </w:rPr>
        <w:t>2. 2-hydrazinothiazole test-</w:t>
      </w:r>
    </w:p>
    <w:p w14:paraId="4AB08C78" w14:textId="77777777" w:rsidR="00BA4CE0" w:rsidRPr="00BA4CE0" w:rsidRDefault="00BA4CE0" w:rsidP="00BA4CE0">
      <w:pPr>
        <w:spacing w:after="0" w:line="240" w:lineRule="auto"/>
        <w:ind w:firstLine="720"/>
        <w:rPr>
          <w:rFonts w:ascii="Times New Roman" w:hAnsi="Times New Roman" w:cs="Times New Roman"/>
          <w:sz w:val="28"/>
          <w:szCs w:val="28"/>
        </w:rPr>
      </w:pPr>
      <w:r w:rsidRPr="00BA4CE0">
        <w:rPr>
          <w:rFonts w:ascii="Times New Roman" w:hAnsi="Times New Roman" w:cs="Times New Roman"/>
          <w:sz w:val="28"/>
          <w:szCs w:val="28"/>
        </w:rPr>
        <w:t>It is used in the determination of aliphatic aldehydes; ketones do not give in this reaction.</w:t>
      </w:r>
    </w:p>
    <w:p w14:paraId="78630733" w14:textId="78140A90" w:rsidR="00BA4CE0" w:rsidRDefault="00BA4CE0" w:rsidP="00BA4CE0">
      <w:pPr>
        <w:spacing w:after="0" w:line="240" w:lineRule="auto"/>
        <w:ind w:firstLine="720"/>
        <w:rPr>
          <w:rFonts w:ascii="Times New Roman" w:hAnsi="Times New Roman" w:cs="Times New Roman"/>
          <w:sz w:val="28"/>
          <w:szCs w:val="28"/>
        </w:rPr>
      </w:pPr>
      <w:r w:rsidRPr="00BA4CE0">
        <w:rPr>
          <w:rFonts w:ascii="Times New Roman" w:hAnsi="Times New Roman" w:cs="Times New Roman"/>
          <w:sz w:val="28"/>
          <w:szCs w:val="28"/>
        </w:rPr>
        <w:t>Progress of work: add 1 drop of 2-hydrazinothiazole reagent and an aqueous solution of the substance and mix for 2 minutes. After waiting, add 1 drop of iron cyanide, shake for 2 minutes. Then add 1 drop of 10% KOH. The formation of a dark blue color within 5 minutes indicates a positive reaction. For large molecular weight aldehydes, wait 30 minutes.</w:t>
      </w:r>
    </w:p>
    <w:p w14:paraId="33E6341E" w14:textId="7F2960D4" w:rsidR="00BA4CE0" w:rsidRDefault="00BA4CE0" w:rsidP="00BA4CE0">
      <w:pPr>
        <w:spacing w:after="0" w:line="240" w:lineRule="auto"/>
        <w:ind w:firstLine="720"/>
        <w:rPr>
          <w:rFonts w:ascii="Times New Roman" w:hAnsi="Times New Roman" w:cs="Times New Roman"/>
          <w:sz w:val="28"/>
          <w:szCs w:val="28"/>
        </w:rPr>
      </w:pPr>
      <w:r>
        <w:rPr>
          <w:noProof/>
          <w:lang w:eastAsia="ru-RU"/>
        </w:rPr>
        <w:drawing>
          <wp:inline distT="0" distB="0" distL="0" distR="0" wp14:anchorId="31FBD91A" wp14:editId="25C484DA">
            <wp:extent cx="681634" cy="5063774"/>
            <wp:effectExtent l="0" t="317" r="4127" b="4128"/>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a:extLst>
                        <a:ext uri="{28A0092B-C50C-407E-A947-70E740481C1C}">
                          <a14:useLocalDpi xmlns:a14="http://schemas.microsoft.com/office/drawing/2010/main" val="0"/>
                        </a:ext>
                      </a:extLst>
                    </a:blip>
                    <a:srcRect l="16795" t="10246" r="21461" b="10924"/>
                    <a:stretch/>
                  </pic:blipFill>
                  <pic:spPr bwMode="auto">
                    <a:xfrm rot="5400000">
                      <a:off x="0" y="0"/>
                      <a:ext cx="710934" cy="5281440"/>
                    </a:xfrm>
                    <a:prstGeom prst="rect">
                      <a:avLst/>
                    </a:prstGeom>
                    <a:noFill/>
                    <a:ln>
                      <a:noFill/>
                    </a:ln>
                    <a:extLst>
                      <a:ext uri="{53640926-AAD7-44D8-BBD7-CCE9431645EC}">
                        <a14:shadowObscured xmlns:a14="http://schemas.microsoft.com/office/drawing/2010/main"/>
                      </a:ext>
                    </a:extLst>
                  </pic:spPr>
                </pic:pic>
              </a:graphicData>
            </a:graphic>
          </wp:inline>
        </w:drawing>
      </w:r>
    </w:p>
    <w:p w14:paraId="436E792A" w14:textId="77777777" w:rsidR="00BA4CE0" w:rsidRPr="00BA4CE0" w:rsidRDefault="00BA4CE0" w:rsidP="00BA4CE0">
      <w:pPr>
        <w:spacing w:after="0" w:line="240" w:lineRule="auto"/>
        <w:ind w:firstLine="720"/>
        <w:rPr>
          <w:rFonts w:ascii="Times New Roman" w:hAnsi="Times New Roman" w:cs="Times New Roman"/>
          <w:sz w:val="28"/>
          <w:szCs w:val="28"/>
        </w:rPr>
      </w:pPr>
      <w:r w:rsidRPr="00BA4CE0">
        <w:rPr>
          <w:rFonts w:ascii="Times New Roman" w:hAnsi="Times New Roman" w:cs="Times New Roman"/>
          <w:sz w:val="28"/>
          <w:szCs w:val="28"/>
        </w:rPr>
        <w:t>c) Recovery reactions</w:t>
      </w:r>
    </w:p>
    <w:p w14:paraId="002B1E39" w14:textId="77777777" w:rsidR="00BA4CE0" w:rsidRPr="00BA4CE0" w:rsidRDefault="00BA4CE0" w:rsidP="00BA4CE0">
      <w:pPr>
        <w:spacing w:after="0" w:line="240" w:lineRule="auto"/>
        <w:ind w:firstLine="720"/>
        <w:rPr>
          <w:rFonts w:ascii="Times New Roman" w:hAnsi="Times New Roman" w:cs="Times New Roman"/>
          <w:sz w:val="28"/>
          <w:szCs w:val="28"/>
        </w:rPr>
      </w:pPr>
      <w:r w:rsidRPr="00BA4CE0">
        <w:rPr>
          <w:rFonts w:ascii="Times New Roman" w:hAnsi="Times New Roman" w:cs="Times New Roman"/>
          <w:sz w:val="28"/>
          <w:szCs w:val="28"/>
        </w:rPr>
        <w:t xml:space="preserve">1) </w:t>
      </w:r>
      <w:proofErr w:type="spellStart"/>
      <w:r w:rsidRPr="00BA4CE0">
        <w:rPr>
          <w:rFonts w:ascii="Times New Roman" w:hAnsi="Times New Roman" w:cs="Times New Roman"/>
          <w:sz w:val="28"/>
          <w:szCs w:val="28"/>
        </w:rPr>
        <w:t>Tollen</w:t>
      </w:r>
      <w:proofErr w:type="spellEnd"/>
      <w:r w:rsidRPr="00BA4CE0">
        <w:rPr>
          <w:rFonts w:ascii="Times New Roman" w:hAnsi="Times New Roman" w:cs="Times New Roman"/>
          <w:sz w:val="28"/>
          <w:szCs w:val="28"/>
        </w:rPr>
        <w:t xml:space="preserve"> test --- (ammonium hydroxide) gives this reaction especially with aldehyde carbonyl. Ketones having in their structure a hydroxyl group adjacent to a carbonyl, easily oxidized sugars, polyhydroxyphenols and other reducing agents also give this reaction. The newly prepared reagent contains a diamino silver complex, this complex with aldehyde is reduced, and in doing so releases silver.</w:t>
      </w:r>
    </w:p>
    <w:p w14:paraId="7174A9B6" w14:textId="70B83F7D" w:rsidR="00BA4CE0" w:rsidRDefault="00BA4CE0" w:rsidP="00BA4CE0">
      <w:pPr>
        <w:spacing w:after="0" w:line="240" w:lineRule="auto"/>
        <w:ind w:firstLine="720"/>
        <w:rPr>
          <w:rFonts w:ascii="Times New Roman" w:hAnsi="Times New Roman" w:cs="Times New Roman"/>
          <w:sz w:val="28"/>
          <w:szCs w:val="28"/>
        </w:rPr>
      </w:pPr>
      <w:r w:rsidRPr="00BA4CE0">
        <w:rPr>
          <w:rFonts w:ascii="Times New Roman" w:hAnsi="Times New Roman" w:cs="Times New Roman"/>
          <w:sz w:val="28"/>
          <w:szCs w:val="28"/>
        </w:rPr>
        <w:t xml:space="preserve">Progress. 30-50 mg of the substance is added to 2 ml of freshly prepared </w:t>
      </w:r>
      <w:proofErr w:type="spellStart"/>
      <w:r w:rsidRPr="00BA4CE0">
        <w:rPr>
          <w:rFonts w:ascii="Times New Roman" w:hAnsi="Times New Roman" w:cs="Times New Roman"/>
          <w:sz w:val="28"/>
          <w:szCs w:val="28"/>
        </w:rPr>
        <w:t>Tollen's</w:t>
      </w:r>
      <w:proofErr w:type="spellEnd"/>
      <w:r w:rsidRPr="00BA4CE0">
        <w:rPr>
          <w:rFonts w:ascii="Times New Roman" w:hAnsi="Times New Roman" w:cs="Times New Roman"/>
          <w:sz w:val="28"/>
          <w:szCs w:val="28"/>
        </w:rPr>
        <w:t xml:space="preserve"> reagent, washed and left for 10 minutes. If during this time metallic silver is not formed, it is placed in a water bath for 5 minutes. Silver is formed on the wall of the test tube.</w:t>
      </w:r>
    </w:p>
    <w:p w14:paraId="67688F9B" w14:textId="085EE720" w:rsidR="00BA4CE0" w:rsidRDefault="00BA4CE0" w:rsidP="00BA4CE0">
      <w:pPr>
        <w:spacing w:after="0" w:line="240" w:lineRule="auto"/>
        <w:ind w:firstLine="720"/>
        <w:rPr>
          <w:rFonts w:ascii="Times New Roman" w:hAnsi="Times New Roman" w:cs="Times New Roman"/>
          <w:sz w:val="28"/>
          <w:szCs w:val="28"/>
        </w:rPr>
      </w:pPr>
      <w:r>
        <w:rPr>
          <w:noProof/>
          <w:lang w:eastAsia="ru-RU"/>
        </w:rPr>
        <w:drawing>
          <wp:inline distT="0" distB="0" distL="0" distR="0" wp14:anchorId="54995760" wp14:editId="19B9CFA0">
            <wp:extent cx="690287" cy="4144339"/>
            <wp:effectExtent l="6668" t="0" r="2222" b="2223"/>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a:extLst>
                        <a:ext uri="{28A0092B-C50C-407E-A947-70E740481C1C}">
                          <a14:useLocalDpi xmlns:a14="http://schemas.microsoft.com/office/drawing/2010/main" val="0"/>
                        </a:ext>
                      </a:extLst>
                    </a:blip>
                    <a:srcRect l="5427" t="17802" r="30677" b="8871"/>
                    <a:stretch/>
                  </pic:blipFill>
                  <pic:spPr bwMode="auto">
                    <a:xfrm rot="5400000">
                      <a:off x="0" y="0"/>
                      <a:ext cx="796135" cy="4779827"/>
                    </a:xfrm>
                    <a:prstGeom prst="rect">
                      <a:avLst/>
                    </a:prstGeom>
                    <a:noFill/>
                    <a:ln>
                      <a:noFill/>
                    </a:ln>
                    <a:extLst>
                      <a:ext uri="{53640926-AAD7-44D8-BBD7-CCE9431645EC}">
                        <a14:shadowObscured xmlns:a14="http://schemas.microsoft.com/office/drawing/2010/main"/>
                      </a:ext>
                    </a:extLst>
                  </pic:spPr>
                </pic:pic>
              </a:graphicData>
            </a:graphic>
          </wp:inline>
        </w:drawing>
      </w:r>
    </w:p>
    <w:p w14:paraId="1C44A689" w14:textId="77777777" w:rsidR="00BA4CE0" w:rsidRPr="00BA4CE0" w:rsidRDefault="00BA4CE0" w:rsidP="00BA4CE0">
      <w:pPr>
        <w:spacing w:after="0" w:line="240" w:lineRule="auto"/>
        <w:ind w:firstLine="720"/>
        <w:rPr>
          <w:rFonts w:ascii="Times New Roman" w:hAnsi="Times New Roman" w:cs="Times New Roman"/>
          <w:sz w:val="28"/>
          <w:szCs w:val="28"/>
        </w:rPr>
      </w:pPr>
      <w:r w:rsidRPr="00BA4CE0">
        <w:rPr>
          <w:rFonts w:ascii="Times New Roman" w:hAnsi="Times New Roman" w:cs="Times New Roman"/>
          <w:sz w:val="28"/>
          <w:szCs w:val="28"/>
        </w:rPr>
        <w:t>2) The Fehling test is based on the reducing power of aldehydes.</w:t>
      </w:r>
    </w:p>
    <w:p w14:paraId="10B5A4E6" w14:textId="77777777" w:rsidR="00BA4CE0" w:rsidRPr="00BA4CE0" w:rsidRDefault="00BA4CE0" w:rsidP="00BA4CE0">
      <w:pPr>
        <w:spacing w:after="0" w:line="240" w:lineRule="auto"/>
        <w:ind w:firstLine="720"/>
        <w:rPr>
          <w:rFonts w:ascii="Times New Roman" w:hAnsi="Times New Roman" w:cs="Times New Roman"/>
          <w:sz w:val="28"/>
          <w:szCs w:val="28"/>
        </w:rPr>
      </w:pPr>
      <w:r w:rsidRPr="00BA4CE0">
        <w:rPr>
          <w:rFonts w:ascii="Times New Roman" w:hAnsi="Times New Roman" w:cs="Times New Roman"/>
          <w:sz w:val="28"/>
          <w:szCs w:val="28"/>
        </w:rPr>
        <w:t xml:space="preserve">Progress of work - To a solution of 500 g of a substance in a solvent without a carbonyl group, add the same volume of Fehling's solutions A and B and heat. </w:t>
      </w:r>
      <w:r w:rsidRPr="00BA4CE0">
        <w:rPr>
          <w:rFonts w:ascii="Times New Roman" w:hAnsi="Times New Roman" w:cs="Times New Roman"/>
          <w:sz w:val="28"/>
          <w:szCs w:val="28"/>
        </w:rPr>
        <w:lastRenderedPageBreak/>
        <w:t>The formation of a red precipitate consisting of Cu2O indicates that the reaction is positive.</w:t>
      </w:r>
    </w:p>
    <w:p w14:paraId="3BD55A5E" w14:textId="0F3073FF" w:rsidR="00BA4CE0" w:rsidRDefault="00BA4CE0" w:rsidP="00BA4CE0">
      <w:pPr>
        <w:spacing w:after="0" w:line="240" w:lineRule="auto"/>
        <w:ind w:firstLine="720"/>
        <w:rPr>
          <w:rFonts w:ascii="Times New Roman" w:hAnsi="Times New Roman" w:cs="Times New Roman"/>
          <w:sz w:val="28"/>
          <w:szCs w:val="28"/>
        </w:rPr>
      </w:pPr>
      <w:r w:rsidRPr="00BA4CE0">
        <w:rPr>
          <w:rFonts w:ascii="Times New Roman" w:hAnsi="Times New Roman" w:cs="Times New Roman"/>
          <w:sz w:val="28"/>
          <w:szCs w:val="28"/>
        </w:rPr>
        <w:t>Fehling's reagent is a mixture of solutions of copper sulphate and potassium-sodium salt of tartaric acid.</w:t>
      </w:r>
    </w:p>
    <w:p w14:paraId="50DEBCA7" w14:textId="6D7FDC87" w:rsidR="00BA4CE0" w:rsidRDefault="00BA4CE0" w:rsidP="00BA4CE0">
      <w:pPr>
        <w:spacing w:after="0" w:line="240" w:lineRule="auto"/>
        <w:ind w:firstLine="720"/>
        <w:rPr>
          <w:rFonts w:ascii="Times New Roman" w:hAnsi="Times New Roman" w:cs="Times New Roman"/>
          <w:sz w:val="28"/>
          <w:szCs w:val="28"/>
        </w:rPr>
      </w:pPr>
      <w:r>
        <w:rPr>
          <w:noProof/>
          <w:lang w:eastAsia="ru-RU"/>
        </w:rPr>
        <w:drawing>
          <wp:inline distT="0" distB="0" distL="0" distR="0" wp14:anchorId="2C067BDE" wp14:editId="0FCAADF2">
            <wp:extent cx="5018312" cy="10668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5">
                      <a:extLst>
                        <a:ext uri="{28A0092B-C50C-407E-A947-70E740481C1C}">
                          <a14:useLocalDpi xmlns:a14="http://schemas.microsoft.com/office/drawing/2010/main" val="0"/>
                        </a:ext>
                      </a:extLst>
                    </a:blip>
                    <a:srcRect l="10689" t="28888" r="5797" b="8201"/>
                    <a:stretch/>
                  </pic:blipFill>
                  <pic:spPr bwMode="auto">
                    <a:xfrm>
                      <a:off x="0" y="0"/>
                      <a:ext cx="5078594" cy="1079615"/>
                    </a:xfrm>
                    <a:prstGeom prst="rect">
                      <a:avLst/>
                    </a:prstGeom>
                    <a:noFill/>
                    <a:ln>
                      <a:noFill/>
                    </a:ln>
                    <a:extLst>
                      <a:ext uri="{53640926-AAD7-44D8-BBD7-CCE9431645EC}">
                        <a14:shadowObscured xmlns:a14="http://schemas.microsoft.com/office/drawing/2010/main"/>
                      </a:ext>
                    </a:extLst>
                  </pic:spPr>
                </pic:pic>
              </a:graphicData>
            </a:graphic>
          </wp:inline>
        </w:drawing>
      </w:r>
    </w:p>
    <w:p w14:paraId="220F12CB" w14:textId="77777777" w:rsidR="00BA4CE0" w:rsidRPr="00BA4CE0" w:rsidRDefault="00BA4CE0" w:rsidP="00BA4CE0">
      <w:pPr>
        <w:spacing w:after="0" w:line="240" w:lineRule="auto"/>
        <w:ind w:firstLine="720"/>
        <w:rPr>
          <w:rFonts w:ascii="Times New Roman" w:hAnsi="Times New Roman" w:cs="Times New Roman"/>
          <w:sz w:val="28"/>
          <w:szCs w:val="28"/>
        </w:rPr>
      </w:pPr>
      <w:r w:rsidRPr="00BA4CE0">
        <w:rPr>
          <w:rFonts w:ascii="Times New Roman" w:hAnsi="Times New Roman" w:cs="Times New Roman"/>
          <w:sz w:val="28"/>
          <w:szCs w:val="28"/>
        </w:rPr>
        <w:t>3) Benedict's reaction. Aliphatic aldehydes and α-hydroxy ketones give a yellow-red precipitate with Benedict's reagent.</w:t>
      </w:r>
    </w:p>
    <w:p w14:paraId="5D3C090C" w14:textId="2FA35CE9" w:rsidR="00BA4CE0" w:rsidRDefault="00BA4CE0" w:rsidP="00BA4CE0">
      <w:pPr>
        <w:spacing w:after="0" w:line="240" w:lineRule="auto"/>
        <w:ind w:firstLine="720"/>
        <w:rPr>
          <w:rFonts w:ascii="Times New Roman" w:hAnsi="Times New Roman" w:cs="Times New Roman"/>
          <w:sz w:val="28"/>
          <w:szCs w:val="28"/>
        </w:rPr>
      </w:pPr>
      <w:r w:rsidRPr="00BA4CE0">
        <w:rPr>
          <w:rFonts w:ascii="Times New Roman" w:hAnsi="Times New Roman" w:cs="Times New Roman"/>
          <w:sz w:val="28"/>
          <w:szCs w:val="28"/>
        </w:rPr>
        <w:t>Progress of work: Add 2 drops of a sample to 2 ml of Benedict's reagent, add 0.5 ml of water or alcohol and boil, a yellow-red precipitate indicates a positive reaction.</w:t>
      </w:r>
    </w:p>
    <w:p w14:paraId="293024CC" w14:textId="04C1D9F4" w:rsidR="00BA4CE0" w:rsidRDefault="00BA4CE0" w:rsidP="00BA4CE0">
      <w:pPr>
        <w:spacing w:after="0" w:line="240" w:lineRule="auto"/>
        <w:ind w:firstLine="720"/>
        <w:rPr>
          <w:rFonts w:ascii="Times New Roman" w:hAnsi="Times New Roman" w:cs="Times New Roman"/>
          <w:sz w:val="28"/>
          <w:szCs w:val="28"/>
        </w:rPr>
      </w:pPr>
      <w:r>
        <w:rPr>
          <w:noProof/>
          <w:lang w:eastAsia="ru-RU"/>
        </w:rPr>
        <w:drawing>
          <wp:inline distT="0" distB="0" distL="0" distR="0" wp14:anchorId="58B36C42" wp14:editId="764D0B92">
            <wp:extent cx="4864554" cy="5238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6">
                      <a:extLst>
                        <a:ext uri="{28A0092B-C50C-407E-A947-70E740481C1C}">
                          <a14:useLocalDpi xmlns:a14="http://schemas.microsoft.com/office/drawing/2010/main" val="0"/>
                        </a:ext>
                      </a:extLst>
                    </a:blip>
                    <a:srcRect l="21368" t="48032" r="18765" b="24410"/>
                    <a:stretch/>
                  </pic:blipFill>
                  <pic:spPr bwMode="auto">
                    <a:xfrm>
                      <a:off x="0" y="0"/>
                      <a:ext cx="5345386" cy="575657"/>
                    </a:xfrm>
                    <a:prstGeom prst="rect">
                      <a:avLst/>
                    </a:prstGeom>
                    <a:noFill/>
                    <a:ln>
                      <a:noFill/>
                    </a:ln>
                    <a:extLst>
                      <a:ext uri="{53640926-AAD7-44D8-BBD7-CCE9431645EC}">
                        <a14:shadowObscured xmlns:a14="http://schemas.microsoft.com/office/drawing/2010/main"/>
                      </a:ext>
                    </a:extLst>
                  </pic:spPr>
                </pic:pic>
              </a:graphicData>
            </a:graphic>
          </wp:inline>
        </w:drawing>
      </w:r>
    </w:p>
    <w:p w14:paraId="78181EC0" w14:textId="77777777" w:rsidR="0058041E" w:rsidRPr="0058041E" w:rsidRDefault="0058041E" w:rsidP="0058041E">
      <w:pPr>
        <w:spacing w:after="0" w:line="240" w:lineRule="auto"/>
        <w:ind w:firstLine="720"/>
        <w:rPr>
          <w:rFonts w:ascii="Times New Roman" w:hAnsi="Times New Roman" w:cs="Times New Roman"/>
          <w:sz w:val="28"/>
          <w:szCs w:val="28"/>
        </w:rPr>
      </w:pPr>
      <w:r w:rsidRPr="0058041E">
        <w:rPr>
          <w:rFonts w:ascii="Times New Roman" w:hAnsi="Times New Roman" w:cs="Times New Roman"/>
          <w:sz w:val="28"/>
          <w:szCs w:val="28"/>
        </w:rPr>
        <w:t>Vanillin is also used to determine aliphatic ketones.</w:t>
      </w:r>
    </w:p>
    <w:p w14:paraId="5060B0F9" w14:textId="77777777" w:rsidR="0058041E" w:rsidRPr="0058041E" w:rsidRDefault="0058041E" w:rsidP="0058041E">
      <w:pPr>
        <w:spacing w:after="0" w:line="240" w:lineRule="auto"/>
        <w:ind w:firstLine="720"/>
        <w:rPr>
          <w:rFonts w:ascii="Times New Roman" w:hAnsi="Times New Roman" w:cs="Times New Roman"/>
          <w:sz w:val="28"/>
          <w:szCs w:val="28"/>
        </w:rPr>
      </w:pPr>
      <w:r w:rsidRPr="0058041E">
        <w:rPr>
          <w:rFonts w:ascii="Times New Roman" w:hAnsi="Times New Roman" w:cs="Times New Roman"/>
          <w:sz w:val="28"/>
          <w:szCs w:val="28"/>
        </w:rPr>
        <w:t>Progress of work: a mixture consisting of 50 mg of the sample, crystalline vanillin, 4 ml of water, 2 ml of concentrated sulfuric acid is stirred, a dark red color is formed. The solution was placed in a water bath for 15 minutes. Turns purplish red when heated.</w:t>
      </w:r>
    </w:p>
    <w:p w14:paraId="3C2E29DE" w14:textId="77777777" w:rsidR="0058041E" w:rsidRPr="0058041E" w:rsidRDefault="0058041E" w:rsidP="0058041E">
      <w:pPr>
        <w:spacing w:after="0" w:line="240" w:lineRule="auto"/>
        <w:ind w:firstLine="720"/>
        <w:rPr>
          <w:rFonts w:ascii="Times New Roman" w:hAnsi="Times New Roman" w:cs="Times New Roman"/>
          <w:sz w:val="28"/>
          <w:szCs w:val="28"/>
        </w:rPr>
      </w:pPr>
      <w:r w:rsidRPr="0058041E">
        <w:rPr>
          <w:rFonts w:ascii="Times New Roman" w:hAnsi="Times New Roman" w:cs="Times New Roman"/>
          <w:sz w:val="28"/>
          <w:szCs w:val="28"/>
        </w:rPr>
        <w:t>VI. Nitro compounds (R-NO2)</w:t>
      </w:r>
    </w:p>
    <w:p w14:paraId="520908BB" w14:textId="77777777" w:rsidR="0058041E" w:rsidRPr="0058041E" w:rsidRDefault="0058041E" w:rsidP="0058041E">
      <w:pPr>
        <w:spacing w:after="0" w:line="240" w:lineRule="auto"/>
        <w:ind w:firstLine="720"/>
        <w:rPr>
          <w:rFonts w:ascii="Times New Roman" w:hAnsi="Times New Roman" w:cs="Times New Roman"/>
          <w:sz w:val="28"/>
          <w:szCs w:val="28"/>
        </w:rPr>
      </w:pPr>
      <w:r w:rsidRPr="0058041E">
        <w:rPr>
          <w:rFonts w:ascii="Times New Roman" w:hAnsi="Times New Roman" w:cs="Times New Roman"/>
          <w:sz w:val="28"/>
          <w:szCs w:val="28"/>
        </w:rPr>
        <w:t xml:space="preserve">1. They can be identified by the oxidizing property of the nitro group. Nitro compounds oxidize </w:t>
      </w:r>
      <w:proofErr w:type="gramStart"/>
      <w:r w:rsidRPr="0058041E">
        <w:rPr>
          <w:rFonts w:ascii="Times New Roman" w:hAnsi="Times New Roman" w:cs="Times New Roman"/>
          <w:sz w:val="28"/>
          <w:szCs w:val="28"/>
        </w:rPr>
        <w:t>iron(</w:t>
      </w:r>
      <w:proofErr w:type="gramEnd"/>
      <w:r w:rsidRPr="0058041E">
        <w:rPr>
          <w:rFonts w:ascii="Times New Roman" w:hAnsi="Times New Roman" w:cs="Times New Roman"/>
          <w:sz w:val="28"/>
          <w:szCs w:val="28"/>
        </w:rPr>
        <w:t>II) hydroxide to iron(III) hydroxide.</w:t>
      </w:r>
    </w:p>
    <w:p w14:paraId="1DF8E33D" w14:textId="238343E3" w:rsidR="0058041E" w:rsidRDefault="0058041E" w:rsidP="0058041E">
      <w:pPr>
        <w:spacing w:after="0" w:line="240" w:lineRule="auto"/>
        <w:ind w:firstLine="720"/>
        <w:rPr>
          <w:rFonts w:ascii="Times New Roman" w:hAnsi="Times New Roman" w:cs="Times New Roman"/>
          <w:sz w:val="28"/>
          <w:szCs w:val="28"/>
        </w:rPr>
      </w:pPr>
      <w:r w:rsidRPr="0058041E">
        <w:rPr>
          <w:rFonts w:ascii="Times New Roman" w:hAnsi="Times New Roman" w:cs="Times New Roman"/>
          <w:sz w:val="28"/>
          <w:szCs w:val="28"/>
        </w:rPr>
        <w:t>Progress of work: 20 mg of the substance is mixed with 1.5 ml of a freshly prepared 5% solution of iron ammonium sulfate, 1 drop of sulfuric acid and 1 ml of 2 n. alcohol solution of KOH. If after 1 min. the solution turns red-brown, then the reaction is positive</w:t>
      </w:r>
      <w:r>
        <w:rPr>
          <w:rFonts w:ascii="Times New Roman" w:hAnsi="Times New Roman" w:cs="Times New Roman"/>
          <w:sz w:val="28"/>
          <w:szCs w:val="28"/>
        </w:rPr>
        <w:t>.</w:t>
      </w:r>
    </w:p>
    <w:p w14:paraId="7DD029FC" w14:textId="515D4F29" w:rsidR="0058041E" w:rsidRDefault="0058041E" w:rsidP="0058041E">
      <w:pPr>
        <w:spacing w:after="0" w:line="240" w:lineRule="auto"/>
        <w:ind w:firstLine="720"/>
        <w:rPr>
          <w:rFonts w:ascii="Times New Roman" w:hAnsi="Times New Roman" w:cs="Times New Roman"/>
          <w:sz w:val="28"/>
          <w:szCs w:val="28"/>
        </w:rPr>
      </w:pPr>
      <w:r>
        <w:rPr>
          <w:noProof/>
          <w:lang w:eastAsia="ru-RU"/>
        </w:rPr>
        <w:drawing>
          <wp:inline distT="0" distB="0" distL="0" distR="0" wp14:anchorId="67611CE8" wp14:editId="139EE253">
            <wp:extent cx="3810000" cy="1417053"/>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7">
                      <a:extLst>
                        <a:ext uri="{28A0092B-C50C-407E-A947-70E740481C1C}">
                          <a14:useLocalDpi xmlns:a14="http://schemas.microsoft.com/office/drawing/2010/main" val="0"/>
                        </a:ext>
                      </a:extLst>
                    </a:blip>
                    <a:srcRect l="23601" t="9033" r="26574" b="22580"/>
                    <a:stretch/>
                  </pic:blipFill>
                  <pic:spPr bwMode="auto">
                    <a:xfrm>
                      <a:off x="0" y="0"/>
                      <a:ext cx="3812411" cy="1417950"/>
                    </a:xfrm>
                    <a:prstGeom prst="rect">
                      <a:avLst/>
                    </a:prstGeom>
                    <a:noFill/>
                    <a:ln>
                      <a:noFill/>
                    </a:ln>
                    <a:extLst>
                      <a:ext uri="{53640926-AAD7-44D8-BBD7-CCE9431645EC}">
                        <a14:shadowObscured xmlns:a14="http://schemas.microsoft.com/office/drawing/2010/main"/>
                      </a:ext>
                    </a:extLst>
                  </pic:spPr>
                </pic:pic>
              </a:graphicData>
            </a:graphic>
          </wp:inline>
        </w:drawing>
      </w:r>
    </w:p>
    <w:p w14:paraId="0072EC71" w14:textId="77777777" w:rsidR="0058041E" w:rsidRPr="0058041E" w:rsidRDefault="0058041E" w:rsidP="0058041E">
      <w:pPr>
        <w:spacing w:after="0" w:line="240" w:lineRule="auto"/>
        <w:ind w:firstLine="720"/>
        <w:rPr>
          <w:rFonts w:ascii="Times New Roman" w:hAnsi="Times New Roman" w:cs="Times New Roman"/>
          <w:sz w:val="28"/>
          <w:szCs w:val="28"/>
        </w:rPr>
      </w:pPr>
      <w:r w:rsidRPr="0058041E">
        <w:rPr>
          <w:rFonts w:ascii="Times New Roman" w:hAnsi="Times New Roman" w:cs="Times New Roman"/>
          <w:sz w:val="28"/>
          <w:szCs w:val="28"/>
        </w:rPr>
        <w:t>2. Recovery with hydroxylamine</w:t>
      </w:r>
    </w:p>
    <w:p w14:paraId="53E548A6" w14:textId="77777777" w:rsidR="0058041E" w:rsidRPr="0058041E" w:rsidRDefault="0058041E" w:rsidP="0058041E">
      <w:pPr>
        <w:spacing w:after="0" w:line="240" w:lineRule="auto"/>
        <w:ind w:firstLine="720"/>
        <w:rPr>
          <w:rFonts w:ascii="Times New Roman" w:hAnsi="Times New Roman" w:cs="Times New Roman"/>
          <w:sz w:val="28"/>
          <w:szCs w:val="28"/>
        </w:rPr>
      </w:pPr>
      <w:r w:rsidRPr="0058041E">
        <w:rPr>
          <w:rFonts w:ascii="Times New Roman" w:hAnsi="Times New Roman" w:cs="Times New Roman"/>
          <w:sz w:val="28"/>
          <w:szCs w:val="28"/>
        </w:rPr>
        <w:t xml:space="preserve">Progress of work: 500 mg of ammonium chloride and 500 mg of zinc powder are added to a solution of 500 mg of the substance in 10 ml of 50% ethanol, heated to a boil, cooled, filtered and freed from excess zinc. The filtrate is </w:t>
      </w:r>
      <w:r w:rsidRPr="0058041E">
        <w:rPr>
          <w:rFonts w:ascii="Times New Roman" w:hAnsi="Times New Roman" w:cs="Times New Roman"/>
          <w:sz w:val="28"/>
          <w:szCs w:val="28"/>
        </w:rPr>
        <w:lastRenderedPageBreak/>
        <w:t xml:space="preserve">mixed with </w:t>
      </w:r>
      <w:proofErr w:type="spellStart"/>
      <w:r w:rsidRPr="0058041E">
        <w:rPr>
          <w:rFonts w:ascii="Times New Roman" w:hAnsi="Times New Roman" w:cs="Times New Roman"/>
          <w:sz w:val="28"/>
          <w:szCs w:val="28"/>
        </w:rPr>
        <w:t>Tollen's</w:t>
      </w:r>
      <w:proofErr w:type="spellEnd"/>
      <w:r w:rsidRPr="0058041E">
        <w:rPr>
          <w:rFonts w:ascii="Times New Roman" w:hAnsi="Times New Roman" w:cs="Times New Roman"/>
          <w:sz w:val="28"/>
          <w:szCs w:val="28"/>
        </w:rPr>
        <w:t xml:space="preserve"> reagent. The appearance of silver indicates that the reaction is positive.</w:t>
      </w:r>
    </w:p>
    <w:p w14:paraId="1E20D87B" w14:textId="77777777" w:rsidR="0058041E" w:rsidRPr="0058041E" w:rsidRDefault="0058041E" w:rsidP="0058041E">
      <w:pPr>
        <w:spacing w:after="0" w:line="240" w:lineRule="auto"/>
        <w:ind w:firstLine="720"/>
        <w:rPr>
          <w:rFonts w:ascii="Times New Roman" w:hAnsi="Times New Roman" w:cs="Times New Roman"/>
          <w:sz w:val="28"/>
          <w:szCs w:val="28"/>
        </w:rPr>
      </w:pPr>
      <w:r w:rsidRPr="0058041E">
        <w:rPr>
          <w:rFonts w:ascii="Times New Roman" w:hAnsi="Times New Roman" w:cs="Times New Roman"/>
          <w:sz w:val="28"/>
          <w:szCs w:val="28"/>
        </w:rPr>
        <w:t>3. Aliphatic nitro compounds are determined when mixed with a NaOH solution with the formation of a yellow color, which loses its color upon acidification.</w:t>
      </w:r>
    </w:p>
    <w:p w14:paraId="03B2BCE7" w14:textId="2772DD3E" w:rsidR="0058041E" w:rsidRDefault="0058041E" w:rsidP="0058041E">
      <w:pPr>
        <w:spacing w:after="0" w:line="240" w:lineRule="auto"/>
        <w:ind w:firstLine="720"/>
        <w:rPr>
          <w:rFonts w:ascii="Times New Roman" w:hAnsi="Times New Roman" w:cs="Times New Roman"/>
          <w:sz w:val="28"/>
          <w:szCs w:val="28"/>
        </w:rPr>
      </w:pPr>
      <w:r w:rsidRPr="0058041E">
        <w:rPr>
          <w:rFonts w:ascii="Times New Roman" w:hAnsi="Times New Roman" w:cs="Times New Roman"/>
          <w:sz w:val="28"/>
          <w:szCs w:val="28"/>
        </w:rPr>
        <w:t xml:space="preserve">4. Secondary and tertiary nitro compounds give blue stains with diphenylamine and </w:t>
      </w:r>
      <w:proofErr w:type="spellStart"/>
      <w:r w:rsidRPr="0058041E">
        <w:rPr>
          <w:rFonts w:ascii="Times New Roman" w:hAnsi="Times New Roman" w:cs="Times New Roman"/>
          <w:sz w:val="28"/>
          <w:szCs w:val="28"/>
        </w:rPr>
        <w:t>diphenylbenzidine</w:t>
      </w:r>
      <w:proofErr w:type="spellEnd"/>
      <w:r w:rsidRPr="0058041E">
        <w:rPr>
          <w:rFonts w:ascii="Times New Roman" w:hAnsi="Times New Roman" w:cs="Times New Roman"/>
          <w:sz w:val="28"/>
          <w:szCs w:val="28"/>
        </w:rPr>
        <w:t>.</w:t>
      </w:r>
    </w:p>
    <w:p w14:paraId="7C9E6D82" w14:textId="00447E40" w:rsidR="0058041E" w:rsidRDefault="0058041E" w:rsidP="0058041E">
      <w:pPr>
        <w:spacing w:after="0" w:line="240" w:lineRule="auto"/>
        <w:ind w:firstLine="720"/>
        <w:rPr>
          <w:rFonts w:ascii="Times New Roman" w:hAnsi="Times New Roman" w:cs="Times New Roman"/>
          <w:sz w:val="28"/>
          <w:szCs w:val="28"/>
        </w:rPr>
      </w:pPr>
      <w:r>
        <w:rPr>
          <w:noProof/>
          <w:lang w:eastAsia="ru-RU"/>
        </w:rPr>
        <w:drawing>
          <wp:inline distT="0" distB="0" distL="0" distR="0" wp14:anchorId="502E9A6B" wp14:editId="26E6D34A">
            <wp:extent cx="4257675" cy="8572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8">
                      <a:extLst>
                        <a:ext uri="{28A0092B-C50C-407E-A947-70E740481C1C}">
                          <a14:useLocalDpi xmlns:a14="http://schemas.microsoft.com/office/drawing/2010/main" val="0"/>
                        </a:ext>
                      </a:extLst>
                    </a:blip>
                    <a:srcRect l="11710" t="10346" r="5204" b="27577"/>
                    <a:stretch/>
                  </pic:blipFill>
                  <pic:spPr bwMode="auto">
                    <a:xfrm>
                      <a:off x="0" y="0"/>
                      <a:ext cx="4287233" cy="863201"/>
                    </a:xfrm>
                    <a:prstGeom prst="rect">
                      <a:avLst/>
                    </a:prstGeom>
                    <a:noFill/>
                    <a:ln>
                      <a:noFill/>
                    </a:ln>
                    <a:extLst>
                      <a:ext uri="{53640926-AAD7-44D8-BBD7-CCE9431645EC}">
                        <a14:shadowObscured xmlns:a14="http://schemas.microsoft.com/office/drawing/2010/main"/>
                      </a:ext>
                    </a:extLst>
                  </pic:spPr>
                </pic:pic>
              </a:graphicData>
            </a:graphic>
          </wp:inline>
        </w:drawing>
      </w:r>
    </w:p>
    <w:p w14:paraId="45B44B45" w14:textId="77777777" w:rsidR="0058041E" w:rsidRPr="0058041E" w:rsidRDefault="0058041E" w:rsidP="0058041E">
      <w:pPr>
        <w:spacing w:after="0" w:line="240" w:lineRule="auto"/>
        <w:ind w:firstLine="720"/>
        <w:rPr>
          <w:rFonts w:ascii="Times New Roman" w:hAnsi="Times New Roman" w:cs="Times New Roman"/>
          <w:sz w:val="28"/>
          <w:szCs w:val="28"/>
        </w:rPr>
      </w:pPr>
      <w:r w:rsidRPr="0058041E">
        <w:rPr>
          <w:rFonts w:ascii="Times New Roman" w:hAnsi="Times New Roman" w:cs="Times New Roman"/>
          <w:sz w:val="28"/>
          <w:szCs w:val="28"/>
        </w:rPr>
        <w:t xml:space="preserve">VII. The ninhydrin reaction is a common reaction for aliphatic amino acids and polypeptides. With ammonia released from these compounds, ninhydrin forms a blue-violet condensation product - </w:t>
      </w:r>
      <w:proofErr w:type="spellStart"/>
      <w:r w:rsidRPr="0058041E">
        <w:rPr>
          <w:rFonts w:ascii="Times New Roman" w:hAnsi="Times New Roman" w:cs="Times New Roman"/>
          <w:sz w:val="28"/>
          <w:szCs w:val="28"/>
        </w:rPr>
        <w:t>diketihydrindylidene-diketohydramine</w:t>
      </w:r>
      <w:proofErr w:type="spellEnd"/>
      <w:r w:rsidRPr="0058041E">
        <w:rPr>
          <w:rFonts w:ascii="Times New Roman" w:hAnsi="Times New Roman" w:cs="Times New Roman"/>
          <w:sz w:val="28"/>
          <w:szCs w:val="28"/>
        </w:rPr>
        <w:t xml:space="preserve"> ion (</w:t>
      </w:r>
      <w:proofErr w:type="spellStart"/>
      <w:r w:rsidRPr="0058041E">
        <w:rPr>
          <w:rFonts w:ascii="Times New Roman" w:hAnsi="Times New Roman" w:cs="Times New Roman"/>
          <w:sz w:val="28"/>
          <w:szCs w:val="28"/>
        </w:rPr>
        <w:t>Rusman's</w:t>
      </w:r>
      <w:proofErr w:type="spellEnd"/>
      <w:r w:rsidRPr="0058041E">
        <w:rPr>
          <w:rFonts w:ascii="Times New Roman" w:hAnsi="Times New Roman" w:cs="Times New Roman"/>
          <w:sz w:val="28"/>
          <w:szCs w:val="28"/>
        </w:rPr>
        <w:t xml:space="preserve"> blue-violet dye).</w:t>
      </w:r>
    </w:p>
    <w:p w14:paraId="5EAC11D9" w14:textId="31504A6F" w:rsidR="0058041E" w:rsidRDefault="0058041E" w:rsidP="0058041E">
      <w:pPr>
        <w:spacing w:after="0" w:line="240" w:lineRule="auto"/>
        <w:ind w:firstLine="720"/>
        <w:rPr>
          <w:rFonts w:ascii="Times New Roman" w:hAnsi="Times New Roman" w:cs="Times New Roman"/>
          <w:sz w:val="28"/>
          <w:szCs w:val="28"/>
        </w:rPr>
      </w:pPr>
      <w:r w:rsidRPr="0058041E">
        <w:rPr>
          <w:rFonts w:ascii="Times New Roman" w:hAnsi="Times New Roman" w:cs="Times New Roman"/>
          <w:sz w:val="28"/>
          <w:szCs w:val="28"/>
        </w:rPr>
        <w:t>Identification of glutamic acid</w:t>
      </w:r>
    </w:p>
    <w:p w14:paraId="70445039" w14:textId="57987671" w:rsidR="0058041E" w:rsidRDefault="0058041E" w:rsidP="0058041E">
      <w:pPr>
        <w:spacing w:after="0" w:line="240" w:lineRule="auto"/>
        <w:ind w:firstLine="720"/>
        <w:rPr>
          <w:rFonts w:ascii="Times New Roman" w:hAnsi="Times New Roman" w:cs="Times New Roman"/>
          <w:sz w:val="28"/>
          <w:szCs w:val="28"/>
        </w:rPr>
      </w:pPr>
      <w:r>
        <w:rPr>
          <w:noProof/>
          <w:lang w:eastAsia="ru-RU"/>
        </w:rPr>
        <w:drawing>
          <wp:inline distT="0" distB="0" distL="0" distR="0" wp14:anchorId="25C0BD9F" wp14:editId="6E373927">
            <wp:extent cx="4962525" cy="3021142"/>
            <wp:effectExtent l="0" t="0" r="0" b="825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49">
                      <a:extLst>
                        <a:ext uri="{28A0092B-C50C-407E-A947-70E740481C1C}">
                          <a14:useLocalDpi xmlns:a14="http://schemas.microsoft.com/office/drawing/2010/main" val="0"/>
                        </a:ext>
                      </a:extLst>
                    </a:blip>
                    <a:srcRect l="11347" t="26501" r="4016" b="16149"/>
                    <a:stretch/>
                  </pic:blipFill>
                  <pic:spPr bwMode="auto">
                    <a:xfrm>
                      <a:off x="0" y="0"/>
                      <a:ext cx="4971042" cy="3026327"/>
                    </a:xfrm>
                    <a:prstGeom prst="rect">
                      <a:avLst/>
                    </a:prstGeom>
                    <a:noFill/>
                    <a:ln>
                      <a:noFill/>
                    </a:ln>
                    <a:extLst>
                      <a:ext uri="{53640926-AAD7-44D8-BBD7-CCE9431645EC}">
                        <a14:shadowObscured xmlns:a14="http://schemas.microsoft.com/office/drawing/2010/main"/>
                      </a:ext>
                    </a:extLst>
                  </pic:spPr>
                </pic:pic>
              </a:graphicData>
            </a:graphic>
          </wp:inline>
        </w:drawing>
      </w:r>
    </w:p>
    <w:p w14:paraId="0F04AED6" w14:textId="04862042" w:rsidR="0058041E" w:rsidRDefault="0058041E" w:rsidP="0058041E">
      <w:pPr>
        <w:spacing w:after="0" w:line="240" w:lineRule="auto"/>
        <w:ind w:firstLine="720"/>
        <w:rPr>
          <w:rFonts w:ascii="Times New Roman" w:hAnsi="Times New Roman" w:cs="Times New Roman"/>
          <w:sz w:val="28"/>
          <w:szCs w:val="28"/>
        </w:rPr>
      </w:pPr>
      <w:r w:rsidRPr="0058041E">
        <w:rPr>
          <w:rFonts w:ascii="Times New Roman" w:hAnsi="Times New Roman" w:cs="Times New Roman"/>
          <w:sz w:val="28"/>
          <w:szCs w:val="28"/>
        </w:rPr>
        <w:t xml:space="preserve">VIII. Aromatic amino acids (salicylic acid) give colored complexes with FeCl3, </w:t>
      </w:r>
      <w:proofErr w:type="spellStart"/>
      <w:r w:rsidRPr="0058041E">
        <w:rPr>
          <w:rFonts w:ascii="Times New Roman" w:hAnsi="Times New Roman" w:cs="Times New Roman"/>
          <w:sz w:val="28"/>
          <w:szCs w:val="28"/>
        </w:rPr>
        <w:t>aurine</w:t>
      </w:r>
      <w:proofErr w:type="spellEnd"/>
      <w:r w:rsidRPr="0058041E">
        <w:rPr>
          <w:rFonts w:ascii="Times New Roman" w:hAnsi="Times New Roman" w:cs="Times New Roman"/>
          <w:sz w:val="28"/>
          <w:szCs w:val="28"/>
        </w:rPr>
        <w:t xml:space="preserve"> dye with Mark's red reagent, dark blue compound with </w:t>
      </w:r>
      <w:proofErr w:type="gramStart"/>
      <w:r w:rsidRPr="0058041E">
        <w:rPr>
          <w:rFonts w:ascii="Times New Roman" w:hAnsi="Times New Roman" w:cs="Times New Roman"/>
          <w:sz w:val="28"/>
          <w:szCs w:val="28"/>
        </w:rPr>
        <w:t>copper(</w:t>
      </w:r>
      <w:proofErr w:type="gramEnd"/>
      <w:r w:rsidRPr="0058041E">
        <w:rPr>
          <w:rFonts w:ascii="Times New Roman" w:hAnsi="Times New Roman" w:cs="Times New Roman"/>
          <w:sz w:val="28"/>
          <w:szCs w:val="28"/>
        </w:rPr>
        <w:t>II) salts.</w:t>
      </w:r>
    </w:p>
    <w:p w14:paraId="2890464A" w14:textId="44FF47C8" w:rsidR="0058041E" w:rsidRDefault="0058041E" w:rsidP="0058041E">
      <w:pPr>
        <w:spacing w:after="0" w:line="240" w:lineRule="auto"/>
        <w:ind w:firstLine="720"/>
        <w:rPr>
          <w:rFonts w:ascii="Times New Roman" w:hAnsi="Times New Roman" w:cs="Times New Roman"/>
          <w:sz w:val="28"/>
          <w:szCs w:val="28"/>
        </w:rPr>
      </w:pPr>
      <w:r>
        <w:rPr>
          <w:noProof/>
          <w:lang w:eastAsia="ru-RU"/>
        </w:rPr>
        <w:lastRenderedPageBreak/>
        <w:drawing>
          <wp:inline distT="0" distB="0" distL="0" distR="0" wp14:anchorId="6157671B" wp14:editId="711B725D">
            <wp:extent cx="4791075" cy="198120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50">
                      <a:extLst>
                        <a:ext uri="{28A0092B-C50C-407E-A947-70E740481C1C}">
                          <a14:useLocalDpi xmlns:a14="http://schemas.microsoft.com/office/drawing/2010/main" val="0"/>
                        </a:ext>
                      </a:extLst>
                    </a:blip>
                    <a:srcRect l="9952" t="7693" r="9310" b="19569"/>
                    <a:stretch/>
                  </pic:blipFill>
                  <pic:spPr bwMode="auto">
                    <a:xfrm>
                      <a:off x="0" y="0"/>
                      <a:ext cx="4796243" cy="1983337"/>
                    </a:xfrm>
                    <a:prstGeom prst="rect">
                      <a:avLst/>
                    </a:prstGeom>
                    <a:noFill/>
                    <a:ln>
                      <a:noFill/>
                    </a:ln>
                    <a:extLst>
                      <a:ext uri="{53640926-AAD7-44D8-BBD7-CCE9431645EC}">
                        <a14:shadowObscured xmlns:a14="http://schemas.microsoft.com/office/drawing/2010/main"/>
                      </a:ext>
                    </a:extLst>
                  </pic:spPr>
                </pic:pic>
              </a:graphicData>
            </a:graphic>
          </wp:inline>
        </w:drawing>
      </w:r>
    </w:p>
    <w:p w14:paraId="10719003" w14:textId="59E4127B" w:rsidR="0058041E" w:rsidRDefault="0058041E" w:rsidP="0058041E">
      <w:pPr>
        <w:spacing w:after="0" w:line="240" w:lineRule="auto"/>
        <w:ind w:firstLine="720"/>
        <w:rPr>
          <w:rFonts w:ascii="Times New Roman" w:hAnsi="Times New Roman" w:cs="Times New Roman"/>
          <w:sz w:val="28"/>
          <w:szCs w:val="28"/>
        </w:rPr>
      </w:pPr>
      <w:r w:rsidRPr="0058041E">
        <w:rPr>
          <w:rFonts w:ascii="Times New Roman" w:hAnsi="Times New Roman" w:cs="Times New Roman"/>
          <w:sz w:val="28"/>
          <w:szCs w:val="28"/>
        </w:rPr>
        <w:t>Auric dye</w:t>
      </w:r>
    </w:p>
    <w:p w14:paraId="1DA5EE79" w14:textId="59C85391" w:rsidR="0058041E" w:rsidRDefault="0058041E" w:rsidP="0058041E">
      <w:pPr>
        <w:spacing w:after="0" w:line="240" w:lineRule="auto"/>
        <w:ind w:firstLine="720"/>
        <w:rPr>
          <w:rFonts w:ascii="Times New Roman" w:hAnsi="Times New Roman" w:cs="Times New Roman"/>
          <w:sz w:val="28"/>
          <w:szCs w:val="28"/>
        </w:rPr>
      </w:pPr>
      <w:r>
        <w:rPr>
          <w:noProof/>
          <w:lang w:eastAsia="ru-RU"/>
        </w:rPr>
        <w:drawing>
          <wp:inline distT="0" distB="0" distL="0" distR="0" wp14:anchorId="075C6D62" wp14:editId="7FDCEEF6">
            <wp:extent cx="3629025" cy="8839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51">
                      <a:extLst>
                        <a:ext uri="{28A0092B-C50C-407E-A947-70E740481C1C}">
                          <a14:useLocalDpi xmlns:a14="http://schemas.microsoft.com/office/drawing/2010/main" val="0"/>
                        </a:ext>
                      </a:extLst>
                    </a:blip>
                    <a:srcRect l="17963" t="51342" r="20871" b="8621"/>
                    <a:stretch/>
                  </pic:blipFill>
                  <pic:spPr bwMode="auto">
                    <a:xfrm>
                      <a:off x="0" y="0"/>
                      <a:ext cx="3633531" cy="884997"/>
                    </a:xfrm>
                    <a:prstGeom prst="rect">
                      <a:avLst/>
                    </a:prstGeom>
                    <a:noFill/>
                    <a:ln>
                      <a:noFill/>
                    </a:ln>
                    <a:extLst>
                      <a:ext uri="{53640926-AAD7-44D8-BBD7-CCE9431645EC}">
                        <a14:shadowObscured xmlns:a14="http://schemas.microsoft.com/office/drawing/2010/main"/>
                      </a:ext>
                    </a:extLst>
                  </pic:spPr>
                </pic:pic>
              </a:graphicData>
            </a:graphic>
          </wp:inline>
        </w:drawing>
      </w:r>
    </w:p>
    <w:p w14:paraId="6C729FB9" w14:textId="77777777" w:rsidR="0058041E" w:rsidRPr="0058041E" w:rsidRDefault="0058041E" w:rsidP="0058041E">
      <w:pPr>
        <w:spacing w:after="0" w:line="240" w:lineRule="auto"/>
        <w:ind w:left="3600" w:firstLine="720"/>
        <w:rPr>
          <w:rFonts w:ascii="Times New Roman" w:hAnsi="Times New Roman" w:cs="Times New Roman"/>
          <w:sz w:val="28"/>
          <w:szCs w:val="28"/>
        </w:rPr>
      </w:pPr>
      <w:r w:rsidRPr="0058041E">
        <w:rPr>
          <w:rFonts w:ascii="Times New Roman" w:hAnsi="Times New Roman" w:cs="Times New Roman"/>
          <w:sz w:val="28"/>
          <w:szCs w:val="28"/>
        </w:rPr>
        <w:t>Complex with copper</w:t>
      </w:r>
    </w:p>
    <w:p w14:paraId="753AD9C8" w14:textId="6A88FC45" w:rsidR="0058041E" w:rsidRDefault="0058041E" w:rsidP="0058041E">
      <w:pPr>
        <w:spacing w:after="0" w:line="240" w:lineRule="auto"/>
        <w:ind w:firstLine="720"/>
        <w:rPr>
          <w:rFonts w:ascii="Times New Roman" w:hAnsi="Times New Roman" w:cs="Times New Roman"/>
          <w:sz w:val="28"/>
          <w:szCs w:val="28"/>
        </w:rPr>
      </w:pPr>
      <w:r w:rsidRPr="0058041E">
        <w:rPr>
          <w:rFonts w:ascii="Times New Roman" w:hAnsi="Times New Roman" w:cs="Times New Roman"/>
          <w:sz w:val="28"/>
          <w:szCs w:val="28"/>
        </w:rPr>
        <w:t xml:space="preserve">IX. Natural carbohydrates (glucose) are determined with Fehling's reagent, Tollens' reagent, with </w:t>
      </w:r>
      <w:proofErr w:type="spellStart"/>
      <w:r w:rsidRPr="0058041E">
        <w:rPr>
          <w:rFonts w:ascii="Times New Roman" w:hAnsi="Times New Roman" w:cs="Times New Roman"/>
          <w:sz w:val="28"/>
          <w:szCs w:val="28"/>
        </w:rPr>
        <w:t>phenylhydrazine</w:t>
      </w:r>
      <w:proofErr w:type="spellEnd"/>
      <w:r w:rsidRPr="0058041E">
        <w:rPr>
          <w:rFonts w:ascii="Times New Roman" w:hAnsi="Times New Roman" w:cs="Times New Roman"/>
          <w:sz w:val="28"/>
          <w:szCs w:val="28"/>
        </w:rPr>
        <w:t>.</w:t>
      </w:r>
    </w:p>
    <w:p w14:paraId="2442E465" w14:textId="774C61C8" w:rsidR="0058041E" w:rsidRDefault="0058041E" w:rsidP="0058041E">
      <w:pPr>
        <w:spacing w:after="0" w:line="240" w:lineRule="auto"/>
        <w:ind w:firstLine="720"/>
        <w:rPr>
          <w:rFonts w:ascii="Times New Roman" w:hAnsi="Times New Roman" w:cs="Times New Roman"/>
          <w:sz w:val="28"/>
          <w:szCs w:val="28"/>
        </w:rPr>
      </w:pPr>
      <w:r>
        <w:rPr>
          <w:noProof/>
          <w:lang w:eastAsia="ru-RU"/>
        </w:rPr>
        <w:drawing>
          <wp:inline distT="0" distB="0" distL="0" distR="0" wp14:anchorId="54138C4D" wp14:editId="0CFA3EEA">
            <wp:extent cx="4114800" cy="229552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52">
                      <a:extLst>
                        <a:ext uri="{28A0092B-C50C-407E-A947-70E740481C1C}">
                          <a14:useLocalDpi xmlns:a14="http://schemas.microsoft.com/office/drawing/2010/main" val="0"/>
                        </a:ext>
                      </a:extLst>
                    </a:blip>
                    <a:srcRect l="12516" t="13275" r="18140" b="48638"/>
                    <a:stretch/>
                  </pic:blipFill>
                  <pic:spPr bwMode="auto">
                    <a:xfrm>
                      <a:off x="0" y="0"/>
                      <a:ext cx="4119347" cy="2298061"/>
                    </a:xfrm>
                    <a:prstGeom prst="rect">
                      <a:avLst/>
                    </a:prstGeom>
                    <a:noFill/>
                    <a:ln>
                      <a:noFill/>
                    </a:ln>
                    <a:extLst>
                      <a:ext uri="{53640926-AAD7-44D8-BBD7-CCE9431645EC}">
                        <a14:shadowObscured xmlns:a14="http://schemas.microsoft.com/office/drawing/2010/main"/>
                      </a:ext>
                    </a:extLst>
                  </pic:spPr>
                </pic:pic>
              </a:graphicData>
            </a:graphic>
          </wp:inline>
        </w:drawing>
      </w:r>
    </w:p>
    <w:p w14:paraId="48504080" w14:textId="1365D550" w:rsidR="0058041E" w:rsidRDefault="0058041E" w:rsidP="0058041E">
      <w:pPr>
        <w:spacing w:after="0" w:line="240" w:lineRule="auto"/>
        <w:ind w:firstLine="720"/>
        <w:rPr>
          <w:rFonts w:ascii="Times New Roman" w:hAnsi="Times New Roman" w:cs="Times New Roman"/>
          <w:sz w:val="28"/>
          <w:szCs w:val="28"/>
        </w:rPr>
      </w:pPr>
      <w:r w:rsidRPr="0058041E">
        <w:rPr>
          <w:rFonts w:ascii="Times New Roman" w:hAnsi="Times New Roman" w:cs="Times New Roman"/>
          <w:sz w:val="28"/>
          <w:szCs w:val="28"/>
        </w:rPr>
        <w:t>Brick red sediment</w:t>
      </w:r>
    </w:p>
    <w:p w14:paraId="44B52193" w14:textId="69D2E785" w:rsidR="0058041E" w:rsidRDefault="0058041E" w:rsidP="0058041E">
      <w:pPr>
        <w:spacing w:after="0" w:line="240" w:lineRule="auto"/>
        <w:ind w:firstLine="720"/>
        <w:rPr>
          <w:rFonts w:ascii="Times New Roman" w:hAnsi="Times New Roman" w:cs="Times New Roman"/>
          <w:sz w:val="28"/>
          <w:szCs w:val="28"/>
        </w:rPr>
      </w:pPr>
      <w:r>
        <w:rPr>
          <w:noProof/>
          <w:lang w:eastAsia="ru-RU"/>
        </w:rPr>
        <w:drawing>
          <wp:inline distT="0" distB="0" distL="0" distR="0" wp14:anchorId="695F39DF" wp14:editId="053BFFD9">
            <wp:extent cx="4800600" cy="160972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52">
                      <a:extLst>
                        <a:ext uri="{28A0092B-C50C-407E-A947-70E740481C1C}">
                          <a14:useLocalDpi xmlns:a14="http://schemas.microsoft.com/office/drawing/2010/main" val="0"/>
                        </a:ext>
                      </a:extLst>
                    </a:blip>
                    <a:srcRect l="7863" t="69826" r="11236" b="3466"/>
                    <a:stretch/>
                  </pic:blipFill>
                  <pic:spPr bwMode="auto">
                    <a:xfrm>
                      <a:off x="0" y="0"/>
                      <a:ext cx="4805874" cy="1611493"/>
                    </a:xfrm>
                    <a:prstGeom prst="rect">
                      <a:avLst/>
                    </a:prstGeom>
                    <a:noFill/>
                    <a:ln>
                      <a:noFill/>
                    </a:ln>
                    <a:extLst>
                      <a:ext uri="{53640926-AAD7-44D8-BBD7-CCE9431645EC}">
                        <a14:shadowObscured xmlns:a14="http://schemas.microsoft.com/office/drawing/2010/main"/>
                      </a:ext>
                    </a:extLst>
                  </pic:spPr>
                </pic:pic>
              </a:graphicData>
            </a:graphic>
          </wp:inline>
        </w:drawing>
      </w:r>
    </w:p>
    <w:p w14:paraId="5B08C24A" w14:textId="3DEF8186" w:rsidR="0058041E" w:rsidRPr="00E86E4D" w:rsidRDefault="0058041E" w:rsidP="0058041E">
      <w:pPr>
        <w:spacing w:after="0" w:line="240" w:lineRule="auto"/>
        <w:ind w:left="4320" w:firstLine="720"/>
        <w:rPr>
          <w:rFonts w:ascii="Times New Roman" w:hAnsi="Times New Roman" w:cs="Times New Roman"/>
          <w:sz w:val="28"/>
          <w:szCs w:val="28"/>
        </w:rPr>
      </w:pPr>
      <w:r w:rsidRPr="0058041E">
        <w:rPr>
          <w:rFonts w:ascii="Times New Roman" w:hAnsi="Times New Roman" w:cs="Times New Roman"/>
          <w:sz w:val="28"/>
          <w:szCs w:val="28"/>
        </w:rPr>
        <w:t>Gray precipitate of silver</w:t>
      </w:r>
      <w:bookmarkStart w:id="0" w:name="_GoBack"/>
      <w:bookmarkEnd w:id="0"/>
    </w:p>
    <w:sectPr w:rsidR="0058041E" w:rsidRPr="00E86E4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837019"/>
    <w:multiLevelType w:val="hybridMultilevel"/>
    <w:tmpl w:val="299A64EC"/>
    <w:lvl w:ilvl="0" w:tplc="992237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3CFC5326"/>
    <w:multiLevelType w:val="hybridMultilevel"/>
    <w:tmpl w:val="A26442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5BE6"/>
    <w:rsid w:val="00155450"/>
    <w:rsid w:val="001B2D35"/>
    <w:rsid w:val="00295C76"/>
    <w:rsid w:val="003F35AB"/>
    <w:rsid w:val="0058041E"/>
    <w:rsid w:val="008E7F3E"/>
    <w:rsid w:val="00A962C9"/>
    <w:rsid w:val="00BA4CE0"/>
    <w:rsid w:val="00C032EA"/>
    <w:rsid w:val="00CC7431"/>
    <w:rsid w:val="00D73759"/>
    <w:rsid w:val="00E86E4D"/>
    <w:rsid w:val="00F75BE6"/>
    <w:rsid w:val="00F872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A8601A"/>
  <w15:chartTrackingRefBased/>
  <w15:docId w15:val="{4EA79CBD-8D22-4B30-B6A7-689E4B347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74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png"/><Relationship Id="rId45" Type="http://schemas.openxmlformats.org/officeDocument/2006/relationships/image" Target="media/image40.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DBE1D1-1214-4A83-A068-D2B39C1CA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18</Pages>
  <Words>2266</Words>
  <Characters>12922</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cp:revision>
  <dcterms:created xsi:type="dcterms:W3CDTF">2023-05-02T07:53:00Z</dcterms:created>
  <dcterms:modified xsi:type="dcterms:W3CDTF">2023-05-02T09:27:00Z</dcterms:modified>
</cp:coreProperties>
</file>